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D8B">
        <w:rPr>
          <w:rFonts w:ascii="Times New Roman" w:hAnsi="Times New Roman" w:cs="Times New Roman"/>
          <w:b/>
          <w:sz w:val="28"/>
        </w:rPr>
        <w:t>АДМИНИСТРАЦИЯ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D8B">
        <w:rPr>
          <w:rFonts w:ascii="Times New Roman" w:hAnsi="Times New Roman" w:cs="Times New Roman"/>
          <w:b/>
          <w:sz w:val="28"/>
        </w:rPr>
        <w:t>СЕВЕРНОГО СЕЛЬСОВЕТА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D8B">
        <w:rPr>
          <w:rFonts w:ascii="Times New Roman" w:hAnsi="Times New Roman" w:cs="Times New Roman"/>
          <w:b/>
          <w:sz w:val="28"/>
        </w:rPr>
        <w:t>СЕВЕРНОГО РАЙОНА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D8B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13D8B">
        <w:rPr>
          <w:rFonts w:ascii="Times New Roman" w:hAnsi="Times New Roman" w:cs="Times New Roman"/>
          <w:b/>
          <w:sz w:val="28"/>
        </w:rPr>
        <w:t>П</w:t>
      </w:r>
      <w:proofErr w:type="gramEnd"/>
      <w:r w:rsidRPr="00013D8B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13D8B">
        <w:rPr>
          <w:rFonts w:ascii="Times New Roman" w:hAnsi="Times New Roman" w:cs="Times New Roman"/>
          <w:b/>
          <w:sz w:val="28"/>
        </w:rPr>
        <w:t>29.03.2016                                                                                                     № 50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3D8B">
        <w:rPr>
          <w:rFonts w:ascii="Times New Roman" w:hAnsi="Times New Roman" w:cs="Times New Roman"/>
          <w:b/>
          <w:sz w:val="28"/>
        </w:rPr>
        <w:t>с. Северное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13D8B">
        <w:rPr>
          <w:rFonts w:ascii="Times New Roman" w:hAnsi="Times New Roman" w:cs="Times New Roman"/>
          <w:b/>
          <w:bCs/>
          <w:sz w:val="28"/>
        </w:rPr>
        <w:t>Об утверждении муниципальной программы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13D8B">
        <w:rPr>
          <w:rFonts w:ascii="Times New Roman" w:hAnsi="Times New Roman" w:cs="Times New Roman"/>
          <w:b/>
          <w:bCs/>
          <w:sz w:val="28"/>
        </w:rPr>
        <w:t xml:space="preserve"> «Профилактика терроризма, а также минимизация и (или) ликвидация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13D8B">
        <w:rPr>
          <w:rFonts w:ascii="Times New Roman" w:hAnsi="Times New Roman" w:cs="Times New Roman"/>
          <w:b/>
          <w:bCs/>
          <w:sz w:val="28"/>
        </w:rPr>
        <w:t xml:space="preserve"> последствий терроризма на территории Северного сельсовета </w:t>
      </w:r>
    </w:p>
    <w:p w:rsidR="007B5DCD" w:rsidRPr="00013D8B" w:rsidRDefault="007B5DCD" w:rsidP="007B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3D8B">
        <w:rPr>
          <w:rFonts w:ascii="Times New Roman" w:hAnsi="Times New Roman" w:cs="Times New Roman"/>
          <w:b/>
          <w:bCs/>
          <w:sz w:val="28"/>
        </w:rPr>
        <w:t>Северного района Новосибирской области на 2016-2018 годы »</w:t>
      </w: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13D8B">
        <w:rPr>
          <w:rFonts w:ascii="Times New Roman" w:hAnsi="Times New Roman" w:cs="Times New Roman"/>
          <w:b/>
        </w:rPr>
        <w:t xml:space="preserve">            </w:t>
      </w:r>
      <w:r w:rsidRPr="00013D8B">
        <w:rPr>
          <w:rFonts w:ascii="Times New Roman" w:hAnsi="Times New Roman" w:cs="Times New Roman"/>
          <w:bCs/>
          <w:sz w:val="28"/>
        </w:rPr>
        <w:t xml:space="preserve">В целях реализации Федерального Закона от 06.03.2006 № 35-ФЗ «О противодействии терроризму» и  на основании  Федерального Закона от 06.10.2003 года  № 131-ФЗ «Об общих принципах организации  местного самоуправления Российской Федерации»,  администрация  Северного  сельсовета  Северного  района  Новосибирской области  </w:t>
      </w: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013D8B">
        <w:rPr>
          <w:rFonts w:ascii="Times New Roman" w:hAnsi="Times New Roman" w:cs="Times New Roman"/>
          <w:bCs/>
          <w:sz w:val="28"/>
        </w:rPr>
        <w:t>П</w:t>
      </w:r>
      <w:proofErr w:type="gramEnd"/>
      <w:r w:rsidRPr="00013D8B">
        <w:rPr>
          <w:rFonts w:ascii="Times New Roman" w:hAnsi="Times New Roman" w:cs="Times New Roman"/>
          <w:bCs/>
          <w:sz w:val="28"/>
        </w:rPr>
        <w:t xml:space="preserve"> О С Т А Н О В Л Я Е Т:</w:t>
      </w: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13D8B">
        <w:rPr>
          <w:rFonts w:ascii="Times New Roman" w:hAnsi="Times New Roman" w:cs="Times New Roman"/>
          <w:bCs/>
          <w:sz w:val="28"/>
        </w:rPr>
        <w:t xml:space="preserve">         1. Утвердить муниципальную программу « Профилактика терроризма, а также минимизация и (или) ликвидация </w:t>
      </w:r>
      <w:proofErr w:type="gramStart"/>
      <w:r w:rsidRPr="00013D8B">
        <w:rPr>
          <w:rFonts w:ascii="Times New Roman" w:hAnsi="Times New Roman" w:cs="Times New Roman"/>
          <w:bCs/>
          <w:sz w:val="28"/>
        </w:rPr>
        <w:t>последствий проявлений терроризма Северного сельсовета Северного района Новосибирской области</w:t>
      </w:r>
      <w:proofErr w:type="gramEnd"/>
      <w:r w:rsidRPr="00013D8B">
        <w:rPr>
          <w:rFonts w:ascii="Times New Roman" w:hAnsi="Times New Roman" w:cs="Times New Roman"/>
          <w:bCs/>
          <w:sz w:val="28"/>
        </w:rPr>
        <w:t xml:space="preserve"> на 2016-2018 годы».  Программа прилагается.</w:t>
      </w: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13D8B">
        <w:rPr>
          <w:rFonts w:ascii="Times New Roman" w:hAnsi="Times New Roman" w:cs="Times New Roman"/>
          <w:bCs/>
          <w:sz w:val="28"/>
        </w:rPr>
        <w:t xml:space="preserve">                2. Обнародовать  данное постановление   в периодическом печатном издании «Вестник  Северного  сельсовета».</w:t>
      </w: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13D8B">
        <w:rPr>
          <w:rFonts w:ascii="Times New Roman" w:hAnsi="Times New Roman" w:cs="Times New Roman"/>
          <w:bCs/>
          <w:sz w:val="28"/>
        </w:rPr>
        <w:t xml:space="preserve">         3. Контроль за  исполнением  данного постановления  возложить </w:t>
      </w:r>
      <w:proofErr w:type="gramStart"/>
      <w:r w:rsidRPr="00013D8B">
        <w:rPr>
          <w:rFonts w:ascii="Times New Roman" w:hAnsi="Times New Roman" w:cs="Times New Roman"/>
          <w:bCs/>
          <w:sz w:val="28"/>
        </w:rPr>
        <w:t>на</w:t>
      </w:r>
      <w:proofErr w:type="gramEnd"/>
      <w:r w:rsidRPr="00013D8B">
        <w:rPr>
          <w:rFonts w:ascii="Times New Roman" w:hAnsi="Times New Roman" w:cs="Times New Roman"/>
          <w:bCs/>
          <w:sz w:val="28"/>
        </w:rPr>
        <w:t xml:space="preserve"> заместителя главы Северного сельсовета Северного района Новосибирской области Литвякову Т. А.</w:t>
      </w: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7B5DCD" w:rsidRPr="00013D8B" w:rsidRDefault="007B5DCD" w:rsidP="007B5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13D8B">
        <w:rPr>
          <w:rFonts w:ascii="Times New Roman" w:hAnsi="Times New Roman" w:cs="Times New Roman"/>
          <w:bCs/>
          <w:sz w:val="28"/>
        </w:rPr>
        <w:t>Глава  Северного  сельсовета                                                           С.А.Шапкина</w:t>
      </w:r>
    </w:p>
    <w:p w:rsidR="007B5DCD" w:rsidRPr="00013D8B" w:rsidRDefault="007B5DCD" w:rsidP="007B5DC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3D8B">
        <w:rPr>
          <w:rFonts w:ascii="Times New Roman" w:hAnsi="Times New Roman" w:cs="Times New Roman"/>
          <w:sz w:val="28"/>
        </w:rPr>
        <w:t xml:space="preserve">Северного  района </w:t>
      </w:r>
    </w:p>
    <w:p w:rsidR="007B5DCD" w:rsidRPr="00013D8B" w:rsidRDefault="007B5DCD" w:rsidP="007B5DC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3D8B">
        <w:rPr>
          <w:rFonts w:ascii="Times New Roman" w:hAnsi="Times New Roman" w:cs="Times New Roman"/>
          <w:sz w:val="28"/>
        </w:rPr>
        <w:t>Новосибирской области</w:t>
      </w:r>
    </w:p>
    <w:p w:rsidR="007B5DCD" w:rsidRDefault="007B5DCD" w:rsidP="007B5DCD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7B5DCD" w:rsidSect="007B5DC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DCD" w:rsidRDefault="007B5DCD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C009E" w:rsidRDefault="00FC009E" w:rsidP="007B5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BC5" w:rsidRPr="00013660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60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E81BC5" w:rsidRPr="00013660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r w:rsidRPr="00013660">
        <w:rPr>
          <w:rFonts w:ascii="Times New Roman" w:hAnsi="Times New Roman" w:cs="Times New Roman"/>
          <w:b/>
          <w:sz w:val="28"/>
          <w:szCs w:val="28"/>
        </w:rPr>
        <w:t xml:space="preserve"> терроризма,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также  минимизация и (или) ликвидация последствий проявлений терроризма </w:t>
      </w:r>
      <w:r w:rsidRPr="000136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81BC5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013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Северного сельсовета Северного </w:t>
      </w:r>
      <w:r w:rsidRPr="0001366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81BC5" w:rsidRPr="00013660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0136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BC5" w:rsidRPr="00013660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2016-2018</w:t>
      </w:r>
      <w:r w:rsidRPr="0001366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81BC5" w:rsidRPr="00013660" w:rsidRDefault="00E81BC5" w:rsidP="00E81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BC5" w:rsidRPr="00013660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B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BE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BE">
        <w:rPr>
          <w:rFonts w:ascii="Times New Roman" w:hAnsi="Times New Roman" w:cs="Times New Roman"/>
          <w:b/>
          <w:sz w:val="28"/>
          <w:szCs w:val="28"/>
        </w:rPr>
        <w:t>«Профилактика  терроризма, а также  минимизация и (или) ликвидация последствий проявлений терроризма  на территории Северного сельсовета Северного района Новосибирской области  на 2016-2018 годы»</w:t>
      </w: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230"/>
        <w:gridCol w:w="3195"/>
        <w:gridCol w:w="7609"/>
      </w:tblGrid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программа 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терроризма,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 а также  минимизация и (или) ликвидация последствий проявлений терроризма  на территории Северного  сельсовета Северного района Новосибирской области на 2016-2018 годы» (далее – Программа)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Федеральный закон   от 06.03. 2006 № 35-ФЗ «О противодействии терроризму»,  Федеральный закон РФ от 06.10.2003 года № 131-ФЗ «Об общих принципах организации местного самоуправления в Российской Федерации»,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Устав Северного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 Новосибирской области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 Северного сельсовета Северного района Новосибирской области</w:t>
            </w:r>
          </w:p>
        </w:tc>
      </w:tr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целями Программы являются:  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формирование системы профилактики  терроризма  для укрепления общественного порядка и безопасности на территории Северного сельсовета.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Для достижения целей Программы необходимо решить следующие задачи: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нормативной правовой базы Северного сельсовета Северного района по профилактике  терроризма;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ликвидация их последствий;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вовлечение в работу по предупреждению  терроризма, независимо от форм собственности, общественных объединений, в том числе СМИ, а также граждан;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совершению  терроризма;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Оценочные показатели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мероприятий Программы улучшится социальная защищенность общества и техническая оснащенность объектов социальной сферы, образования и здравоохранения для предотвращения возникновения террористической угрозы</w:t>
            </w:r>
          </w:p>
        </w:tc>
      </w:tr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В течение 2016-2018 годов в 3 этапа: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   этап – 2016 год;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  этап – 2017 год;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  <w:proofErr w:type="gram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– 2018 год.</w:t>
            </w:r>
          </w:p>
        </w:tc>
      </w:tr>
      <w:tr w:rsidR="00E81BC5" w:rsidRPr="002D05BE" w:rsidTr="00EA4794">
        <w:tc>
          <w:tcPr>
            <w:tcW w:w="3230" w:type="dxa"/>
            <w:tcBorders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10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 Новосибирской области;</w:t>
            </w:r>
          </w:p>
          <w:p w:rsidR="00E81BC5" w:rsidRPr="002D05BE" w:rsidRDefault="00E81BC5" w:rsidP="002137C3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учреждения и предприятия различных форм собственности; общественные организации и объединения (по согласованию)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rPr>
          <w:trHeight w:val="1155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 Программы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Программы осуществляется за счет бюджета Северного сельсовета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rPr>
          <w:trHeight w:val="195"/>
        </w:trPr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81BC5" w:rsidRPr="002D05BE" w:rsidTr="00EA4794">
        <w:trPr>
          <w:trHeight w:val="240"/>
        </w:trPr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81BC5" w:rsidRPr="002D05BE" w:rsidRDefault="00E81BC5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программных мероприятий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организационные мероприятия;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нормативное правовое обеспечение;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финансирование</w:t>
            </w:r>
          </w:p>
        </w:tc>
      </w:tr>
      <w:tr w:rsidR="00E81BC5" w:rsidRPr="002D05BE" w:rsidTr="00EA4794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5" w:rsidRPr="002D05BE" w:rsidRDefault="00E81BC5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 профилактики  терроризма:</w:t>
            </w:r>
          </w:p>
          <w:p w:rsidR="00E81BC5" w:rsidRPr="002D05BE" w:rsidRDefault="00E81BC5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- снижение  возможности  совершения террористических актов на территории Северного сельсовета, совершенствование  системы технической защиты объектов социальной сферы, образования, здравоохранения и объектов с массовым пребыванием граждан.</w:t>
            </w:r>
          </w:p>
          <w:p w:rsidR="00E81BC5" w:rsidRPr="002D05BE" w:rsidRDefault="00E81BC5" w:rsidP="002137C3">
            <w:pPr>
              <w:tabs>
                <w:tab w:val="left" w:pos="3740"/>
                <w:tab w:val="left" w:pos="3900"/>
                <w:tab w:val="right" w:pos="9355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1. Содержание проблемы и обоснование необходимости </w:t>
      </w:r>
    </w:p>
    <w:p w:rsidR="00E81BC5" w:rsidRPr="002D05BE" w:rsidRDefault="00E81BC5" w:rsidP="00E81B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её решения программными методами</w:t>
      </w: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   В  настоящее время  проблемы профилактики  терроризма   на территории Северного сельсовета, как и в Северном районе, так  и по Новосибирской области и в целом по России остаются предельно острыми и их безотлагательное решение  жизненно необходимо. Реализация</w:t>
      </w:r>
      <w:r>
        <w:rPr>
          <w:rFonts w:ascii="Times New Roman" w:hAnsi="Times New Roman" w:cs="Times New Roman"/>
          <w:sz w:val="24"/>
          <w:szCs w:val="24"/>
        </w:rPr>
        <w:t xml:space="preserve"> данной </w:t>
      </w:r>
      <w:r w:rsidRPr="002D05BE">
        <w:rPr>
          <w:rFonts w:ascii="Times New Roman" w:hAnsi="Times New Roman" w:cs="Times New Roman"/>
          <w:sz w:val="24"/>
          <w:szCs w:val="24"/>
        </w:rPr>
        <w:t xml:space="preserve"> Программы направлена на формирование комплексной  системы профилактики  терроризма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BC5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 терроризму, совершению правонарушений, является одним из важнейших условий улучшения социально-экономической ситуации в сельском поселении. Для реализации такого подхода необходима муниципальная программа по профилактике терроризма, предусматривающая максимальное использование потенциала местного самоуправления в сфере профилактики правонарушений.</w:t>
      </w:r>
    </w:p>
    <w:p w:rsidR="00E81BC5" w:rsidRPr="002D05BE" w:rsidRDefault="00E81BC5" w:rsidP="00E81BC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lastRenderedPageBreak/>
        <w:t>2. Сроки реализации Программы</w:t>
      </w: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 на 2016-2018 годы.</w:t>
      </w: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3. Цели и задачи Программы</w:t>
      </w:r>
    </w:p>
    <w:p w:rsidR="00E81BC5" w:rsidRPr="002D05BE" w:rsidRDefault="00E81BC5" w:rsidP="00E81BC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            Основными целями Программы являются реализация государственной политики в области противодействия  терроризму в Российской Федерации, совершенствование системы профилактических мер антитеррористической направленности, предупреждение террористических проявлений на территории Северного сельсовета Северного района Новосибирской области.</w:t>
      </w:r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D05BE">
        <w:rPr>
          <w:rFonts w:ascii="Times New Roman" w:hAnsi="Times New Roman" w:cs="Times New Roman"/>
          <w:sz w:val="24"/>
          <w:szCs w:val="24"/>
        </w:rPr>
        <w:t>Основными задачами Программы являются повышение уровня межведомственного взаимодействия по профилактике терроризма, сведение к минимуму проявлений терроризма на территории Северного сельсовета,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воспитательной, пропагандистской работы с населением Северного сельсовета, направленной на предупреждение террористической деятельности.</w:t>
      </w:r>
      <w:proofErr w:type="gramEnd"/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            Исполнение мероприятий, предусмотренных Программой, позволит решить наиболее острые проблемы, стоящие перед администрацией Северного сельсовета и обществом, в части создания положительных тенденций повышения уровня антитеррористической защищенности, что в результате окажет непосредственное влияние на укрепление общей безопасности.</w:t>
      </w:r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4. Система программных мероприятий</w:t>
      </w: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Настоящая программа предусматривает осуществление следующих мероприятий:</w:t>
      </w: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1. Организационные мероприятия по профилактике  терроризма  на территории Северного сельсовета.</w:t>
      </w: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2. Разработка нормативного правового обеспечения мер, направленных на профилактику  терроризма  на территории Северного сельсовета.</w:t>
      </w: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3. Профилактика  терроризма, обеспечение безопасности населения Северного сельсовета.</w:t>
      </w: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Данные мероприятия по обеспечению общественной безопасности населения Северного сельсовета в целом, а также в отношении определенных категорий лиц (несовершеннолетних и их родителей, неблагополучных семей правонарушителей) предусматривают решения вопросов организации своевременного пресечения, предупреждения, выявления планируемых или совершенных правонарушений.</w:t>
      </w:r>
    </w:p>
    <w:p w:rsidR="00E81BC5" w:rsidRPr="002D05BE" w:rsidRDefault="00E81BC5" w:rsidP="00E81B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4. Информационно-пропагандистское обеспечение профилактики  терроризма.</w:t>
      </w:r>
    </w:p>
    <w:p w:rsidR="00E81BC5" w:rsidRPr="002D05BE" w:rsidRDefault="00E81BC5" w:rsidP="00E81BC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5. Организация управления реализацией Программы</w:t>
      </w: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            Ответственными за выполнение мероприятий Программы в установленные сроки являются исполнители Программы.</w:t>
      </w:r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lastRenderedPageBreak/>
        <w:t xml:space="preserve">           Оперативное управление Программой осуществляется антитеррористической комиссией  Северного сельсовета.</w:t>
      </w:r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       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</w:r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6. Ожидаемые результаты реализации Программы и </w:t>
      </w:r>
    </w:p>
    <w:p w:rsidR="00E81BC5" w:rsidRPr="002D05BE" w:rsidRDefault="00E81BC5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показатели эффективности</w:t>
      </w: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 и профилактике терроризма на территории Северного сельсовета.</w:t>
      </w: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46" w:tblpY="362"/>
        <w:tblW w:w="14922" w:type="dxa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6"/>
        <w:gridCol w:w="3544"/>
        <w:gridCol w:w="3827"/>
        <w:gridCol w:w="1985"/>
        <w:gridCol w:w="1984"/>
        <w:gridCol w:w="2126"/>
      </w:tblGrid>
      <w:tr w:rsidR="00E81BC5" w:rsidRPr="002D05BE" w:rsidTr="00EA479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EA4794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показатель по 201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E81BC5" w:rsidRPr="002D05BE" w:rsidTr="00EA4794">
        <w:trPr>
          <w:trHeight w:val="547"/>
        </w:trPr>
        <w:tc>
          <w:tcPr>
            <w:tcW w:w="1456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E81BC5" w:rsidRPr="002D05BE" w:rsidRDefault="00E81BC5" w:rsidP="00EA4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E81BC5" w:rsidRPr="002D05BE" w:rsidRDefault="00E81BC5" w:rsidP="00213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E81BC5" w:rsidRPr="002D05BE" w:rsidRDefault="00E81BC5" w:rsidP="00213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rPr>
          <w:trHeight w:val="38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EA4794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BC5" w:rsidRPr="002D05BE" w:rsidTr="00EA4794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EA4794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Совершение (попытка совершения) террористических актов на территории 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сельсовета Северного района 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81BC5" w:rsidRPr="002D05BE" w:rsidRDefault="00E81BC5" w:rsidP="002137C3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794" w:rsidRDefault="00EA4794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794" w:rsidRDefault="00EA4794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794" w:rsidRDefault="00EA4794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794" w:rsidRDefault="00EA4794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794" w:rsidRDefault="00EA4794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794" w:rsidRDefault="00EA4794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794" w:rsidRDefault="00EA4794" w:rsidP="00E8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119"/>
        <w:gridCol w:w="6804"/>
        <w:gridCol w:w="1701"/>
        <w:gridCol w:w="1559"/>
        <w:gridCol w:w="1418"/>
      </w:tblGrid>
      <w:tr w:rsidR="00E81BC5" w:rsidRPr="002D05BE" w:rsidTr="00EA4794">
        <w:tc>
          <w:tcPr>
            <w:tcW w:w="3119" w:type="dxa"/>
            <w:vMerge w:val="restart"/>
          </w:tcPr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Краткая формулировка программных задач</w:t>
            </w:r>
          </w:p>
        </w:tc>
        <w:tc>
          <w:tcPr>
            <w:tcW w:w="6804" w:type="dxa"/>
            <w:vMerge w:val="restart"/>
          </w:tcPr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Система показателей оценки эффективности</w:t>
            </w:r>
          </w:p>
        </w:tc>
        <w:tc>
          <w:tcPr>
            <w:tcW w:w="4678" w:type="dxa"/>
            <w:gridSpan w:val="3"/>
          </w:tcPr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Изменение значений показателя по годам</w:t>
            </w:r>
          </w:p>
        </w:tc>
      </w:tr>
      <w:tr w:rsidR="00E81BC5" w:rsidRPr="002D05BE" w:rsidTr="00EA4794">
        <w:tc>
          <w:tcPr>
            <w:tcW w:w="3119" w:type="dxa"/>
            <w:vMerge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81BC5" w:rsidRPr="002D05BE" w:rsidTr="00EA4794">
        <w:tc>
          <w:tcPr>
            <w:tcW w:w="3119" w:type="dxa"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учреждений культуры на территории Северного сельсовета</w:t>
            </w:r>
          </w:p>
        </w:tc>
        <w:tc>
          <w:tcPr>
            <w:tcW w:w="6804" w:type="dxa"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приняты дополнительные материально-технические меры по повышению уровня антитеррористической защищенности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c>
          <w:tcPr>
            <w:tcW w:w="3119" w:type="dxa"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учреждений образования на территории Северного сельсовета</w:t>
            </w:r>
          </w:p>
        </w:tc>
        <w:tc>
          <w:tcPr>
            <w:tcW w:w="6804" w:type="dxa"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приняты дополнительные материально-технические меры по повышению уровня антитеррористической защищенности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c>
          <w:tcPr>
            <w:tcW w:w="3119" w:type="dxa"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учреждений здравоохранения на территории Северного сельсовета</w:t>
            </w:r>
          </w:p>
        </w:tc>
        <w:tc>
          <w:tcPr>
            <w:tcW w:w="6804" w:type="dxa"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приняты дополнительные материально-технические меры по повышению уровня антитеррористической защищенности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BC5" w:rsidRPr="002D05BE" w:rsidTr="00EA4794">
        <w:tc>
          <w:tcPr>
            <w:tcW w:w="3119" w:type="dxa"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защищенности спортивных учреждений  на территории Северного сельсовета</w:t>
            </w:r>
          </w:p>
        </w:tc>
        <w:tc>
          <w:tcPr>
            <w:tcW w:w="6804" w:type="dxa"/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объектов, в которых приняты дополнительные материально-технические меры по повышению уровня 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BC5" w:rsidRPr="002D05BE" w:rsidRDefault="00E81BC5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C5" w:rsidRPr="002D05BE" w:rsidRDefault="00E81BC5" w:rsidP="00E81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08" w:rsidRDefault="00F32808">
      <w:pPr>
        <w:rPr>
          <w:rFonts w:ascii="Times New Roman" w:hAnsi="Times New Roman" w:cs="Times New Roman"/>
        </w:rPr>
      </w:pPr>
    </w:p>
    <w:p w:rsidR="00EA4794" w:rsidRDefault="00EA4794" w:rsidP="00EA47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3B5B97" w:rsidRDefault="003B5B97" w:rsidP="00EA47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EA4794" w:rsidRDefault="00EA4794" w:rsidP="00EA47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EA4794" w:rsidRPr="002D05BE" w:rsidRDefault="00EA4794" w:rsidP="00EA47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Приложение</w:t>
      </w:r>
    </w:p>
    <w:p w:rsidR="00EA4794" w:rsidRPr="002D05BE" w:rsidRDefault="00EA4794" w:rsidP="00EA47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к муниципальной  программе «Профилактика  терроризма, а также  минимизация и (или) ликвидация последствий проявлений терроризма   на территории </w:t>
      </w:r>
      <w:r w:rsidRPr="002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5BE">
        <w:rPr>
          <w:rFonts w:ascii="Times New Roman" w:hAnsi="Times New Roman" w:cs="Times New Roman"/>
          <w:sz w:val="24"/>
          <w:szCs w:val="24"/>
        </w:rPr>
        <w:t xml:space="preserve">Северного сельсовета Северного района  Новосибирской области </w:t>
      </w:r>
    </w:p>
    <w:p w:rsidR="00EA4794" w:rsidRPr="002D05BE" w:rsidRDefault="00EA4794" w:rsidP="00EA47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>на 2016-2018 годы»</w:t>
      </w:r>
    </w:p>
    <w:p w:rsidR="00EA4794" w:rsidRPr="002D05BE" w:rsidRDefault="00EA4794" w:rsidP="00EA4794">
      <w:pPr>
        <w:spacing w:after="0" w:line="240" w:lineRule="auto"/>
        <w:ind w:left="9920"/>
        <w:rPr>
          <w:rFonts w:ascii="Times New Roman" w:hAnsi="Times New Roman" w:cs="Times New Roman"/>
          <w:sz w:val="24"/>
          <w:szCs w:val="24"/>
        </w:rPr>
      </w:pPr>
    </w:p>
    <w:p w:rsidR="00EA4794" w:rsidRPr="002D05BE" w:rsidRDefault="00EA4794" w:rsidP="00EA4794">
      <w:pPr>
        <w:pStyle w:val="a4"/>
        <w:rPr>
          <w:sz w:val="24"/>
        </w:rPr>
      </w:pPr>
      <w:r w:rsidRPr="002D05BE">
        <w:rPr>
          <w:sz w:val="24"/>
        </w:rPr>
        <w:t>ПЛАН</w:t>
      </w:r>
    </w:p>
    <w:p w:rsidR="00EA4794" w:rsidRPr="002D05BE" w:rsidRDefault="00EA4794" w:rsidP="00EA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мероприятий по реализации муниципальной  программы «Профилактика  </w:t>
      </w:r>
    </w:p>
    <w:p w:rsidR="00EA4794" w:rsidRPr="002D05BE" w:rsidRDefault="00EA4794" w:rsidP="00EA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5BE">
        <w:rPr>
          <w:rFonts w:ascii="Times New Roman" w:hAnsi="Times New Roman" w:cs="Times New Roman"/>
          <w:sz w:val="24"/>
          <w:szCs w:val="24"/>
        </w:rPr>
        <w:t xml:space="preserve">терроризма, а также  минимизация и (или) ликвидация последствий проявлений терроризма  </w:t>
      </w:r>
      <w:r w:rsidRPr="002D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5BE">
        <w:rPr>
          <w:rFonts w:ascii="Times New Roman" w:hAnsi="Times New Roman" w:cs="Times New Roman"/>
          <w:sz w:val="24"/>
          <w:szCs w:val="24"/>
        </w:rPr>
        <w:t>на территории Северного сельсовета Северного района Новосибирской области на 2016-2018 годы»</w:t>
      </w:r>
    </w:p>
    <w:p w:rsidR="00EA4794" w:rsidRPr="002D05BE" w:rsidRDefault="00EA4794" w:rsidP="00EA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7" w:type="dxa"/>
        <w:tblLayout w:type="fixed"/>
        <w:tblLook w:val="0000"/>
      </w:tblPr>
      <w:tblGrid>
        <w:gridCol w:w="718"/>
        <w:gridCol w:w="5340"/>
        <w:gridCol w:w="3359"/>
        <w:gridCol w:w="1876"/>
        <w:gridCol w:w="1339"/>
        <w:gridCol w:w="1339"/>
        <w:gridCol w:w="1349"/>
      </w:tblGrid>
      <w:tr w:rsidR="00EA4794" w:rsidRPr="002D05BE" w:rsidTr="002137C3">
        <w:trPr>
          <w:cantSplit/>
          <w:trHeight w:hRule="exact" w:val="654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A4794" w:rsidRPr="002D05BE" w:rsidRDefault="00EA4794" w:rsidP="0021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</w:t>
            </w:r>
          </w:p>
          <w:p w:rsidR="00EA4794" w:rsidRPr="002D05BE" w:rsidRDefault="00EA4794" w:rsidP="00213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A4794" w:rsidRPr="002D05BE" w:rsidTr="002137C3">
        <w:trPr>
          <w:cantSplit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A4794" w:rsidRPr="002D05BE" w:rsidTr="002137C3">
        <w:tc>
          <w:tcPr>
            <w:tcW w:w="1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A4794" w:rsidRPr="002D05BE" w:rsidTr="002137C3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правовых актов в сфере профилактики  терроризма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Информирование  граждан   о мероприятиях, проводимых в целях реализации Программы,    путем  размещения  материалов   на информационных стендах, в периодическом печатном издании  «Вестник Северного сельсовета»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 Новосибирской области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лекций для учащихся МКОУ  Северная СШ  по профилактике и борьбе с терроризмом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 МКОУ Северная  СШ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2016 г.,</w:t>
            </w:r>
          </w:p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2017 г.,</w:t>
            </w:r>
          </w:p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rPr>
          <w:trHeight w:val="25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разъяснительной  работы  с подростками  села Северного  об административной ответственности за совершение различных правонарушений, а также  подготовку и совершение террористических актов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полиции «Северное» межмуниципального отдела МВД России «Куйбышевский» </w:t>
            </w:r>
          </w:p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016-2018г.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rPr>
          <w:trHeight w:val="2925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приобретение буклетов, плакатов, памяток и рекомендаций </w:t>
            </w:r>
            <w:proofErr w:type="gramStart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учреждений, предприятий, организаций, расположенных на территории  Северного сельсовета   по антитеррори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2016 г.,</w:t>
            </w:r>
          </w:p>
          <w:p w:rsidR="00EA4794" w:rsidRPr="002D05BE" w:rsidRDefault="00EA4794" w:rsidP="0021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2017 г.,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A4794" w:rsidRPr="002D05BE" w:rsidTr="002137C3">
        <w:trPr>
          <w:trHeight w:val="211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 в  создании условий для обеспечения занятости подростков во </w:t>
            </w:r>
            <w:proofErr w:type="spellStart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 Новосибирской области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ГУ «Центр занятости населения  Северного района» (по согласованию) 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rPr>
          <w:trHeight w:val="84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районной  библиотеки  информационного  стенда  по проблемам профилактики терроризма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МКУК «ЦБС» Северного района Новосибирской области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016-2018г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Подготовка   и размещение в местах массового пребывания граждан информацион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материалов о действиях,  способах, средствах защиты  в случае возникновения угроз террористического характера, а также размещение соответствующей информа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стендах   в организациях, учреждениях и предприятиях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</w:t>
            </w:r>
          </w:p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полиции «Северное» межмуниципального отдела МВД России «Куйбышевский» 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rPr>
          <w:trHeight w:val="159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исправностью освещения в местах массового пребывания людей   во время проведения общественных 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  уличным  освещением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 Новосибирской области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РЭС Филиала  «Западные электрические сети»  АО «РЭС»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rPr>
          <w:trHeight w:val="168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обследований  многоквартирных домов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и др. подсобных помещений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 Новосибирской области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rPr>
          <w:trHeight w:val="285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в коллек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тивах образова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учреждений школьных и дошкольных, расположенных на территории  Северного сельсовета</w:t>
            </w:r>
            <w:proofErr w:type="gramStart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по действиям населения при возникновении террористических угроз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МКОУ Северная  СШ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МДОУ  Северный детский сад «Солнышко»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МДОУ  Северный детский сад «Улыбка»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794" w:rsidRPr="002D05BE" w:rsidTr="002137C3">
        <w:trPr>
          <w:trHeight w:val="435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мероприятий (семи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softHyphen/>
              <w:t>нары, круглые 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викторины и др.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)  с привлечением должностных лиц и спе</w:t>
            </w:r>
            <w:r w:rsidRPr="002D05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циалистов по мерам предупредительного характера при угрозах террористической направленности 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сельсовета Северного района Новосибирской области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полиции «Северное» межмуниципального отдела МВД России «Куйбышевский» 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 согласованию)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МКУК КДЦ Северного района 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МКОУ Северная  СШ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МКУК «ЦБС» Северного района Новосибирской области</w:t>
            </w:r>
          </w:p>
          <w:p w:rsidR="00EA4794" w:rsidRPr="002D05BE" w:rsidRDefault="00EA4794" w:rsidP="00EA47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B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94" w:rsidRPr="002D05BE" w:rsidRDefault="00EA4794" w:rsidP="00213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26B" w:rsidRPr="00C4016B" w:rsidRDefault="000B226B">
      <w:pPr>
        <w:rPr>
          <w:rFonts w:ascii="Times New Roman" w:hAnsi="Times New Roman" w:cs="Times New Roman"/>
        </w:rPr>
      </w:pPr>
    </w:p>
    <w:sectPr w:rsidR="000B226B" w:rsidRPr="00C4016B" w:rsidSect="007B5D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16B"/>
    <w:rsid w:val="000B226B"/>
    <w:rsid w:val="003B5B97"/>
    <w:rsid w:val="005529CD"/>
    <w:rsid w:val="007B5DCD"/>
    <w:rsid w:val="00C4016B"/>
    <w:rsid w:val="00E81BC5"/>
    <w:rsid w:val="00EA4794"/>
    <w:rsid w:val="00F32808"/>
    <w:rsid w:val="00F3630E"/>
    <w:rsid w:val="00FC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08"/>
  </w:style>
  <w:style w:type="paragraph" w:styleId="1">
    <w:name w:val="heading 1"/>
    <w:basedOn w:val="a"/>
    <w:next w:val="a"/>
    <w:link w:val="10"/>
    <w:qFormat/>
    <w:rsid w:val="00EA479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479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4">
    <w:name w:val="Title"/>
    <w:basedOn w:val="a"/>
    <w:next w:val="a"/>
    <w:link w:val="a5"/>
    <w:qFormat/>
    <w:rsid w:val="00EA47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EA479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187F-B440-4A90-8E89-60E05B5B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Adm-spec</cp:lastModifiedBy>
  <cp:revision>9</cp:revision>
  <dcterms:created xsi:type="dcterms:W3CDTF">2016-03-29T05:41:00Z</dcterms:created>
  <dcterms:modified xsi:type="dcterms:W3CDTF">2016-03-29T06:38:00Z</dcterms:modified>
</cp:coreProperties>
</file>