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10" w:rsidRDefault="00861310" w:rsidP="00861310">
      <w:pPr>
        <w:pStyle w:val="consplusnormal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№ 1 к постановлению</w:t>
      </w:r>
    </w:p>
    <w:p w:rsidR="00765B1D" w:rsidRDefault="00861310" w:rsidP="00861310">
      <w:pPr>
        <w:pStyle w:val="consplusnormal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администрации Северного сельсовета</w:t>
      </w:r>
    </w:p>
    <w:p w:rsidR="00861310" w:rsidRDefault="00861310" w:rsidP="00861310">
      <w:pPr>
        <w:pStyle w:val="consplusnormal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Северного района Новосибирской области</w:t>
      </w:r>
    </w:p>
    <w:p w:rsidR="00861310" w:rsidRPr="00861310" w:rsidRDefault="00491C34" w:rsidP="00861310">
      <w:pPr>
        <w:pStyle w:val="consplusnormal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24 февраля  2016 №  29</w:t>
      </w:r>
    </w:p>
    <w:p w:rsidR="00765B1D" w:rsidRPr="00861310" w:rsidRDefault="00765B1D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1310">
        <w:rPr>
          <w:color w:val="000000" w:themeColor="text1"/>
          <w:sz w:val="28"/>
          <w:szCs w:val="28"/>
        </w:rPr>
        <w:t> </w:t>
      </w:r>
    </w:p>
    <w:p w:rsidR="004B2AD0" w:rsidRDefault="004B2AD0" w:rsidP="00861310">
      <w:pPr>
        <w:pStyle w:val="consplusnormal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4B2AD0" w:rsidRDefault="004B2AD0" w:rsidP="00861310">
      <w:pPr>
        <w:pStyle w:val="consplusnormal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4B2AD0" w:rsidRDefault="004B2AD0" w:rsidP="00861310">
      <w:pPr>
        <w:pStyle w:val="consplusnormal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4B2AD0" w:rsidRDefault="004B2AD0" w:rsidP="00861310">
      <w:pPr>
        <w:pStyle w:val="consplusnormal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765B1D" w:rsidRDefault="00861310" w:rsidP="00861310">
      <w:pPr>
        <w:pStyle w:val="consplusnormal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861310">
        <w:rPr>
          <w:b/>
          <w:color w:val="000000" w:themeColor="text1"/>
          <w:sz w:val="28"/>
          <w:szCs w:val="28"/>
        </w:rPr>
        <w:t>С О С Т А В</w:t>
      </w:r>
    </w:p>
    <w:p w:rsidR="004B2AD0" w:rsidRPr="00861310" w:rsidRDefault="004B2AD0" w:rsidP="00861310">
      <w:pPr>
        <w:pStyle w:val="consplusnormal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861310" w:rsidRDefault="00861310" w:rsidP="00861310">
      <w:pPr>
        <w:pStyle w:val="consplusnormal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</w:t>
      </w:r>
      <w:r w:rsidRPr="00861310">
        <w:rPr>
          <w:b/>
          <w:color w:val="000000" w:themeColor="text1"/>
          <w:sz w:val="28"/>
          <w:szCs w:val="28"/>
        </w:rPr>
        <w:t>омиссии по сохранности и распределению жилого фонда Северного сельсовета Северного района Новосибирской области</w:t>
      </w:r>
    </w:p>
    <w:p w:rsidR="004B2AD0" w:rsidRDefault="004B2AD0" w:rsidP="00861310">
      <w:pPr>
        <w:pStyle w:val="consplusnormal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861310" w:rsidRPr="00861310" w:rsidRDefault="00861310" w:rsidP="00861310">
      <w:pPr>
        <w:pStyle w:val="consplusnormal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861310" w:rsidRDefault="00861310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Председатель комиссии:   </w:t>
      </w:r>
      <w:r w:rsidR="00765B1D" w:rsidRPr="0086131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Шапкина Светлана Алексеевна, </w:t>
      </w:r>
      <w:r w:rsidR="00765B1D" w:rsidRPr="00861310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z w:val="28"/>
          <w:szCs w:val="28"/>
        </w:rPr>
        <w:t xml:space="preserve"> Северного</w:t>
      </w:r>
    </w:p>
    <w:p w:rsidR="00765B1D" w:rsidRPr="00861310" w:rsidRDefault="00861310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сельсовета</w:t>
      </w:r>
    </w:p>
    <w:p w:rsidR="00861310" w:rsidRDefault="00861310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Секретарь комиссии: </w:t>
      </w:r>
      <w:r w:rsidR="00765B1D" w:rsidRPr="0086131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</w:t>
      </w:r>
      <w:proofErr w:type="spellStart"/>
      <w:r>
        <w:rPr>
          <w:color w:val="000000" w:themeColor="text1"/>
          <w:sz w:val="28"/>
          <w:szCs w:val="28"/>
        </w:rPr>
        <w:t>Махныткина</w:t>
      </w:r>
      <w:proofErr w:type="spellEnd"/>
      <w:r>
        <w:rPr>
          <w:color w:val="000000" w:themeColor="text1"/>
          <w:sz w:val="28"/>
          <w:szCs w:val="28"/>
        </w:rPr>
        <w:t xml:space="preserve"> Людмила Анатольевна, ведущий </w:t>
      </w:r>
    </w:p>
    <w:p w:rsidR="00861310" w:rsidRDefault="00861310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специалист администрации Северного сельсовета</w:t>
      </w:r>
    </w:p>
    <w:p w:rsidR="00765B1D" w:rsidRPr="00861310" w:rsidRDefault="00765B1D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1310">
        <w:rPr>
          <w:color w:val="000000" w:themeColor="text1"/>
          <w:sz w:val="28"/>
          <w:szCs w:val="28"/>
        </w:rPr>
        <w:t> </w:t>
      </w:r>
    </w:p>
    <w:p w:rsidR="00765B1D" w:rsidRPr="00861310" w:rsidRDefault="00765B1D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1310">
        <w:rPr>
          <w:color w:val="000000" w:themeColor="text1"/>
          <w:sz w:val="28"/>
          <w:szCs w:val="28"/>
        </w:rPr>
        <w:t>Члены комиссии:</w:t>
      </w:r>
    </w:p>
    <w:p w:rsidR="003B06DB" w:rsidRDefault="00861310" w:rsidP="008613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Акилина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Раиса Владимировна, </w:t>
      </w:r>
      <w:r w:rsidR="003B0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редактор </w:t>
      </w:r>
      <w:proofErr w:type="gramStart"/>
      <w:r w:rsidR="003B06DB">
        <w:rPr>
          <w:rFonts w:ascii="Times New Roman" w:hAnsi="Times New Roman" w:cs="Times New Roman"/>
          <w:color w:val="000000" w:themeColor="text1"/>
          <w:sz w:val="28"/>
          <w:szCs w:val="28"/>
        </w:rPr>
        <w:t>Обособленного</w:t>
      </w:r>
      <w:proofErr w:type="gramEnd"/>
    </w:p>
    <w:p w:rsidR="003B06DB" w:rsidRDefault="003B06DB" w:rsidP="008613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подразделения «Редакция газеты» Северная газета» </w:t>
      </w:r>
    </w:p>
    <w:p w:rsidR="003B06DB" w:rsidRDefault="003B06DB" w:rsidP="008613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государственного    автономного учреждения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B06DB" w:rsidRDefault="003B06DB" w:rsidP="008613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области «Издательский дом» «Советская Сибирь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65B1D" w:rsidRPr="0086131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765B1D" w:rsidRPr="0086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</w:p>
    <w:p w:rsidR="00765B1D" w:rsidRPr="00861310" w:rsidRDefault="003B06DB" w:rsidP="008613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765B1D" w:rsidRPr="00861310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согласованию)</w:t>
      </w:r>
      <w:r w:rsidR="004B2A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04D0E" w:rsidRDefault="00104D0E" w:rsidP="00104D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Жуков Сергей Геннадьевич, начальник Северного отдела ОГУП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Техцентр</w:t>
      </w:r>
      <w:proofErr w:type="spellEnd"/>
    </w:p>
    <w:p w:rsidR="00765B1D" w:rsidRPr="00861310" w:rsidRDefault="00104D0E" w:rsidP="00104D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НСО» </w:t>
      </w:r>
      <w:r w:rsidR="00765B1D" w:rsidRPr="0086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</w:t>
      </w:r>
      <w:r w:rsidR="004B2A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61C9A" w:rsidRDefault="00104D0E" w:rsidP="00104D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Кейль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</w:t>
      </w:r>
      <w:r w:rsidR="00961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начальник </w:t>
      </w:r>
      <w:r w:rsidR="004B2AD0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</w:t>
      </w:r>
    </w:p>
    <w:p w:rsidR="00961C9A" w:rsidRDefault="00961C9A" w:rsidP="00104D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104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Федеральной миграционной службы </w:t>
      </w:r>
      <w:proofErr w:type="gramStart"/>
      <w:r w:rsidR="00104D0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104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1C9A" w:rsidRDefault="00961C9A" w:rsidP="00104D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proofErr w:type="gramStart"/>
      <w:r w:rsidR="00104D0E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</w:t>
      </w:r>
      <w:r w:rsidR="004B2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в Северном районе </w:t>
      </w:r>
      <w:r w:rsidR="00765B1D" w:rsidRPr="00861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</w:t>
      </w:r>
      <w:proofErr w:type="gramEnd"/>
    </w:p>
    <w:p w:rsidR="00765B1D" w:rsidRDefault="00961C9A" w:rsidP="00104D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765B1D" w:rsidRPr="00861310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согласованию)</w:t>
      </w:r>
      <w:r w:rsidR="004B2A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B2AD0" w:rsidRDefault="004B2AD0" w:rsidP="00104D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Савченко Инна Владимировна, ведущий специалист администрации</w:t>
      </w:r>
    </w:p>
    <w:p w:rsidR="004B2AD0" w:rsidRPr="00861310" w:rsidRDefault="004B2AD0" w:rsidP="00104D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Северного сельсовета.</w:t>
      </w:r>
    </w:p>
    <w:p w:rsidR="00765B1D" w:rsidRPr="00861310" w:rsidRDefault="00765B1D" w:rsidP="00861310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1310">
        <w:rPr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B2AD0" w:rsidRDefault="004B2AD0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2AD0" w:rsidRDefault="004B2AD0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2AD0" w:rsidRDefault="004B2AD0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2AD0" w:rsidRDefault="004B2AD0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91C34" w:rsidRDefault="00491C34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2AD0" w:rsidRDefault="004B2AD0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2AD0" w:rsidRDefault="004B2AD0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2AD0" w:rsidRDefault="004B2AD0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B19DB" w:rsidRDefault="000B19DB" w:rsidP="004B2AD0">
      <w:pPr>
        <w:pStyle w:val="consplusnormal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4B2AD0" w:rsidRDefault="00765B1D" w:rsidP="004B2AD0">
      <w:pPr>
        <w:pStyle w:val="consplusnormal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861310">
        <w:rPr>
          <w:color w:val="000000" w:themeColor="text1"/>
          <w:sz w:val="28"/>
          <w:szCs w:val="28"/>
        </w:rPr>
        <w:lastRenderedPageBreak/>
        <w:t> </w:t>
      </w:r>
      <w:r w:rsidR="004B2AD0">
        <w:rPr>
          <w:color w:val="000000" w:themeColor="text1"/>
          <w:sz w:val="28"/>
          <w:szCs w:val="28"/>
        </w:rPr>
        <w:t>Приложение № 2 к постановлению</w:t>
      </w:r>
    </w:p>
    <w:p w:rsidR="004B2AD0" w:rsidRDefault="004B2AD0" w:rsidP="004B2AD0">
      <w:pPr>
        <w:pStyle w:val="consplusnormal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администрации Северного сельсовета</w:t>
      </w:r>
    </w:p>
    <w:p w:rsidR="004B2AD0" w:rsidRDefault="004B2AD0" w:rsidP="004B2AD0">
      <w:pPr>
        <w:pStyle w:val="consplusnormal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Северного района Новосибирской области</w:t>
      </w:r>
    </w:p>
    <w:p w:rsidR="00731B90" w:rsidRPr="00861310" w:rsidRDefault="00731B90" w:rsidP="00731B90">
      <w:pPr>
        <w:pStyle w:val="consplusnormal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491C34">
        <w:rPr>
          <w:color w:val="000000" w:themeColor="text1"/>
          <w:sz w:val="28"/>
          <w:szCs w:val="28"/>
        </w:rPr>
        <w:t xml:space="preserve"> 24февраля  2016 №  29</w:t>
      </w:r>
    </w:p>
    <w:p w:rsidR="00765B1D" w:rsidRDefault="00765B1D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31B90" w:rsidRPr="00861310" w:rsidRDefault="00731B90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2AD0" w:rsidRPr="004B2AD0" w:rsidRDefault="004B2AD0" w:rsidP="004B2AD0">
      <w:pPr>
        <w:pStyle w:val="consplusnormal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ПОЛОЖЕНИЕ</w:t>
      </w:r>
    </w:p>
    <w:p w:rsidR="00765B1D" w:rsidRPr="004B2AD0" w:rsidRDefault="004B2AD0" w:rsidP="004B2AD0">
      <w:pPr>
        <w:pStyle w:val="consplusnormal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комиссии по сохранности и распределению жилого фонда Северного сельсовета Северного района Новосибирской области</w:t>
      </w:r>
    </w:p>
    <w:p w:rsidR="00765B1D" w:rsidRPr="00861310" w:rsidRDefault="00765B1D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1310">
        <w:rPr>
          <w:color w:val="000000" w:themeColor="text1"/>
          <w:sz w:val="28"/>
          <w:szCs w:val="28"/>
        </w:rPr>
        <w:t> </w:t>
      </w:r>
    </w:p>
    <w:p w:rsidR="00765B1D" w:rsidRDefault="004B2AD0" w:rsidP="004B2AD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4B2AD0" w:rsidRPr="004B2AD0" w:rsidRDefault="004B2AD0" w:rsidP="008F07B2">
      <w:pPr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5B1D" w:rsidRPr="00861310" w:rsidRDefault="004B2AD0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765B1D" w:rsidRPr="00861310">
        <w:rPr>
          <w:color w:val="000000" w:themeColor="text1"/>
          <w:sz w:val="28"/>
          <w:szCs w:val="28"/>
        </w:rPr>
        <w:t>1.1</w:t>
      </w:r>
      <w:r>
        <w:rPr>
          <w:color w:val="000000" w:themeColor="text1"/>
          <w:sz w:val="28"/>
          <w:szCs w:val="28"/>
        </w:rPr>
        <w:t xml:space="preserve">. Комиссия по сохранности и распределению жилого фонда Северного сельсовета Северного района Новосибирской области </w:t>
      </w:r>
      <w:r w:rsidR="00765B1D" w:rsidRPr="00861310">
        <w:rPr>
          <w:color w:val="000000" w:themeColor="text1"/>
          <w:sz w:val="28"/>
          <w:szCs w:val="28"/>
        </w:rPr>
        <w:t>(далее по текс</w:t>
      </w:r>
      <w:proofErr w:type="gramStart"/>
      <w:r w:rsidR="00765B1D" w:rsidRPr="00861310">
        <w:rPr>
          <w:color w:val="000000" w:themeColor="text1"/>
          <w:sz w:val="28"/>
          <w:szCs w:val="28"/>
        </w:rPr>
        <w:t>у-</w:t>
      </w:r>
      <w:proofErr w:type="gramEnd"/>
      <w:r w:rsidR="00765B1D" w:rsidRPr="00861310">
        <w:rPr>
          <w:color w:val="000000" w:themeColor="text1"/>
          <w:sz w:val="28"/>
          <w:szCs w:val="28"/>
        </w:rPr>
        <w:t xml:space="preserve"> Комиссия) образованна в целях обеспечения гласности и прозрачности в деятельности администрации </w:t>
      </w:r>
      <w:r>
        <w:rPr>
          <w:color w:val="000000" w:themeColor="text1"/>
          <w:sz w:val="28"/>
          <w:szCs w:val="28"/>
        </w:rPr>
        <w:t>Северного сельсовета</w:t>
      </w:r>
      <w:r w:rsidR="00765B1D" w:rsidRPr="00861310">
        <w:rPr>
          <w:color w:val="000000" w:themeColor="text1"/>
          <w:sz w:val="28"/>
          <w:szCs w:val="28"/>
        </w:rPr>
        <w:t xml:space="preserve"> по учету граждан в качестве нуждающихся в жилых помещениях, предоставляемых по договорам социального найма из муниципального жилищного фонда, по внесению рекомендательных предложений по предоставлению гражданам помещений по договорам коммерческого найма и найма служебных жилых помещений.</w:t>
      </w:r>
    </w:p>
    <w:p w:rsidR="008F07B2" w:rsidRDefault="004B2AD0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765B1D" w:rsidRPr="00861310">
        <w:rPr>
          <w:color w:val="000000" w:themeColor="text1"/>
          <w:sz w:val="28"/>
          <w:szCs w:val="28"/>
        </w:rPr>
        <w:t>1.2.         В своей деятельности комиссия руководствуется Конституцией Российской Федерации, Жилищным Кодексо</w:t>
      </w:r>
      <w:r w:rsidR="008F07B2">
        <w:rPr>
          <w:color w:val="000000" w:themeColor="text1"/>
          <w:sz w:val="28"/>
          <w:szCs w:val="28"/>
        </w:rPr>
        <w:t>м Российской Федерации, Законами Российской Федерации, законами Новосибирской области.</w:t>
      </w:r>
    </w:p>
    <w:p w:rsidR="00765B1D" w:rsidRPr="00861310" w:rsidRDefault="00731B90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765B1D" w:rsidRPr="00861310">
        <w:rPr>
          <w:color w:val="000000" w:themeColor="text1"/>
          <w:sz w:val="28"/>
          <w:szCs w:val="28"/>
        </w:rPr>
        <w:t>1.3.         Положение определяет задачи и компетенцию Комиссии, круг решаемых вопросов.</w:t>
      </w:r>
    </w:p>
    <w:p w:rsidR="00765B1D" w:rsidRPr="00861310" w:rsidRDefault="008F07B2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731B90">
        <w:rPr>
          <w:color w:val="000000" w:themeColor="text1"/>
          <w:sz w:val="28"/>
          <w:szCs w:val="28"/>
        </w:rPr>
        <w:t xml:space="preserve">  </w:t>
      </w:r>
      <w:r w:rsidR="00765B1D" w:rsidRPr="0086131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4</w:t>
      </w:r>
      <w:r w:rsidR="00765B1D" w:rsidRPr="00861310">
        <w:rPr>
          <w:color w:val="000000" w:themeColor="text1"/>
          <w:sz w:val="28"/>
          <w:szCs w:val="28"/>
        </w:rPr>
        <w:t xml:space="preserve">.         Комиссия является постоянно действующим коллегиальным совещательным органом при администрации </w:t>
      </w:r>
      <w:r>
        <w:rPr>
          <w:color w:val="000000" w:themeColor="text1"/>
          <w:sz w:val="28"/>
          <w:szCs w:val="28"/>
        </w:rPr>
        <w:t>Северного сельсовета</w:t>
      </w:r>
      <w:r w:rsidR="00765B1D" w:rsidRPr="00861310">
        <w:rPr>
          <w:color w:val="000000" w:themeColor="text1"/>
          <w:sz w:val="28"/>
          <w:szCs w:val="28"/>
        </w:rPr>
        <w:t>.</w:t>
      </w:r>
    </w:p>
    <w:p w:rsidR="00765B1D" w:rsidRPr="00861310" w:rsidRDefault="00731B90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8F07B2">
        <w:rPr>
          <w:color w:val="000000" w:themeColor="text1"/>
          <w:sz w:val="28"/>
          <w:szCs w:val="28"/>
        </w:rPr>
        <w:t>1.5.         Комиссию</w:t>
      </w:r>
      <w:r w:rsidR="00765B1D" w:rsidRPr="00861310">
        <w:rPr>
          <w:color w:val="000000" w:themeColor="text1"/>
          <w:sz w:val="28"/>
          <w:szCs w:val="28"/>
        </w:rPr>
        <w:t xml:space="preserve"> возглавляет председатель.</w:t>
      </w:r>
    </w:p>
    <w:p w:rsidR="00765B1D" w:rsidRPr="00861310" w:rsidRDefault="00731B90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8F07B2">
        <w:rPr>
          <w:color w:val="000000" w:themeColor="text1"/>
          <w:sz w:val="28"/>
          <w:szCs w:val="28"/>
        </w:rPr>
        <w:t>1.6</w:t>
      </w:r>
      <w:r w:rsidR="00765B1D" w:rsidRPr="00861310">
        <w:rPr>
          <w:color w:val="000000" w:themeColor="text1"/>
          <w:sz w:val="28"/>
          <w:szCs w:val="28"/>
        </w:rPr>
        <w:t xml:space="preserve">.         Персональный состав Комиссии утверждается постановлением администрации </w:t>
      </w:r>
      <w:r w:rsidR="008F07B2">
        <w:rPr>
          <w:color w:val="000000" w:themeColor="text1"/>
          <w:sz w:val="28"/>
          <w:szCs w:val="28"/>
        </w:rPr>
        <w:t>Северного сельсовета.</w:t>
      </w:r>
    </w:p>
    <w:p w:rsidR="00765B1D" w:rsidRDefault="00731B90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8F07B2">
        <w:rPr>
          <w:color w:val="000000" w:themeColor="text1"/>
          <w:sz w:val="28"/>
          <w:szCs w:val="28"/>
        </w:rPr>
        <w:t>1.7</w:t>
      </w:r>
      <w:r w:rsidR="00765B1D" w:rsidRPr="00861310">
        <w:rPr>
          <w:color w:val="000000" w:themeColor="text1"/>
          <w:sz w:val="28"/>
          <w:szCs w:val="28"/>
        </w:rPr>
        <w:t>.         Обязанности по организации работы комиссии возлагаются на секретаря комиссии.</w:t>
      </w:r>
    </w:p>
    <w:p w:rsidR="008F07B2" w:rsidRPr="00861310" w:rsidRDefault="008F07B2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65B1D" w:rsidRDefault="00765B1D" w:rsidP="008F07B2">
      <w:pPr>
        <w:pStyle w:val="consplusnormal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8F07B2">
        <w:rPr>
          <w:b/>
          <w:color w:val="000000" w:themeColor="text1"/>
          <w:sz w:val="28"/>
          <w:szCs w:val="28"/>
        </w:rPr>
        <w:t>2.Задачи и компетенция Комиссии.</w:t>
      </w:r>
    </w:p>
    <w:p w:rsidR="008F07B2" w:rsidRPr="008F07B2" w:rsidRDefault="008F07B2" w:rsidP="008F07B2">
      <w:pPr>
        <w:pStyle w:val="consplusnormal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765B1D" w:rsidRPr="00861310" w:rsidRDefault="008F07B2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765B1D" w:rsidRPr="00861310">
        <w:rPr>
          <w:color w:val="000000" w:themeColor="text1"/>
          <w:sz w:val="28"/>
          <w:szCs w:val="28"/>
        </w:rPr>
        <w:t>2.1. Основными задачами комиссии являются:</w:t>
      </w:r>
    </w:p>
    <w:p w:rsidR="00765B1D" w:rsidRPr="00861310" w:rsidRDefault="00765B1D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1310">
        <w:rPr>
          <w:color w:val="000000" w:themeColor="text1"/>
          <w:sz w:val="28"/>
          <w:szCs w:val="28"/>
        </w:rPr>
        <w:t>- обеспечение гласности в вопросах постановки на учет в качестве нуждающихся в жилых помещениях и распределения муниципального жилищного фонда, предоставляемого по договорам социального найма, коммерческого найма и договорам найма служебных жилых помещений;</w:t>
      </w:r>
    </w:p>
    <w:p w:rsidR="00765B1D" w:rsidRPr="00861310" w:rsidRDefault="00765B1D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1310">
        <w:rPr>
          <w:color w:val="000000" w:themeColor="text1"/>
          <w:sz w:val="28"/>
          <w:szCs w:val="28"/>
        </w:rPr>
        <w:t xml:space="preserve">- обеспечение реализаций жилищных программ, действующих на территории </w:t>
      </w:r>
      <w:r w:rsidR="008F07B2">
        <w:rPr>
          <w:color w:val="000000" w:themeColor="text1"/>
          <w:sz w:val="28"/>
          <w:szCs w:val="28"/>
        </w:rPr>
        <w:t>Новосибирской области</w:t>
      </w:r>
      <w:r w:rsidRPr="00861310">
        <w:rPr>
          <w:color w:val="000000" w:themeColor="text1"/>
          <w:sz w:val="28"/>
          <w:szCs w:val="28"/>
        </w:rPr>
        <w:t>;</w:t>
      </w:r>
    </w:p>
    <w:p w:rsidR="00765B1D" w:rsidRPr="00861310" w:rsidRDefault="00765B1D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1310">
        <w:rPr>
          <w:color w:val="000000" w:themeColor="text1"/>
          <w:sz w:val="28"/>
          <w:szCs w:val="28"/>
        </w:rPr>
        <w:t>- защита прав граждан в соответствии с жилищным законодательством;</w:t>
      </w:r>
    </w:p>
    <w:p w:rsidR="00765B1D" w:rsidRPr="00861310" w:rsidRDefault="00765B1D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1310">
        <w:rPr>
          <w:color w:val="000000" w:themeColor="text1"/>
          <w:sz w:val="28"/>
          <w:szCs w:val="28"/>
        </w:rPr>
        <w:lastRenderedPageBreak/>
        <w:t xml:space="preserve">- </w:t>
      </w:r>
      <w:proofErr w:type="gramStart"/>
      <w:r w:rsidRPr="00861310">
        <w:rPr>
          <w:color w:val="000000" w:themeColor="text1"/>
          <w:sz w:val="28"/>
          <w:szCs w:val="28"/>
        </w:rPr>
        <w:t>контроль за</w:t>
      </w:r>
      <w:proofErr w:type="gramEnd"/>
      <w:r w:rsidRPr="00861310">
        <w:rPr>
          <w:color w:val="000000" w:themeColor="text1"/>
          <w:sz w:val="28"/>
          <w:szCs w:val="28"/>
        </w:rPr>
        <w:t xml:space="preserve"> эксплуатацией муниципального жилищного фонда, предоставленного по договорам социального найма, коммерческого использования и договорам найма служебных жилых помещений.</w:t>
      </w:r>
    </w:p>
    <w:p w:rsidR="00765B1D" w:rsidRPr="00861310" w:rsidRDefault="008F07B2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765B1D" w:rsidRPr="00861310">
        <w:rPr>
          <w:color w:val="000000" w:themeColor="text1"/>
          <w:sz w:val="28"/>
          <w:szCs w:val="28"/>
        </w:rPr>
        <w:t>2.2. В компетенцию Комиссии входит:</w:t>
      </w:r>
    </w:p>
    <w:p w:rsidR="00765B1D" w:rsidRPr="00861310" w:rsidRDefault="00765B1D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1310">
        <w:rPr>
          <w:color w:val="000000" w:themeColor="text1"/>
          <w:sz w:val="28"/>
          <w:szCs w:val="28"/>
        </w:rPr>
        <w:t>- внесение рекомендательных предложений по приему на учет граждан в качестве нуждающихся в жилых помещениях, предоставленного по договорам социального найма, коммерческого использования и договорам найма служебных жилых помещений;</w:t>
      </w:r>
    </w:p>
    <w:p w:rsidR="00765B1D" w:rsidRPr="00861310" w:rsidRDefault="00765B1D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1310">
        <w:rPr>
          <w:color w:val="000000" w:themeColor="text1"/>
          <w:sz w:val="28"/>
          <w:szCs w:val="28"/>
        </w:rPr>
        <w:t>- внесение рекомендательных предложений по снятию с учета граждан, состоящих в качестве нуждающихся в жилых помещениях,  предоставленных  по договорам социального найма, коммерческого использования и договорам найма служебных жилых помещений;</w:t>
      </w:r>
    </w:p>
    <w:p w:rsidR="00765B1D" w:rsidRPr="00861310" w:rsidRDefault="00765B1D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1310">
        <w:rPr>
          <w:color w:val="000000" w:themeColor="text1"/>
          <w:sz w:val="28"/>
          <w:szCs w:val="28"/>
        </w:rPr>
        <w:t>- проверка списка граждан, нуждающихся в жилых помещениях, по договору социального найма;</w:t>
      </w:r>
    </w:p>
    <w:p w:rsidR="00765B1D" w:rsidRPr="00861310" w:rsidRDefault="00765B1D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1310">
        <w:rPr>
          <w:color w:val="000000" w:themeColor="text1"/>
          <w:sz w:val="28"/>
          <w:szCs w:val="28"/>
        </w:rPr>
        <w:t>- подготовка предложений по распределению жилой площади в домах муниципального жилищного фонда;</w:t>
      </w:r>
    </w:p>
    <w:p w:rsidR="00765B1D" w:rsidRPr="00861310" w:rsidRDefault="00765B1D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1310">
        <w:rPr>
          <w:color w:val="000000" w:themeColor="text1"/>
          <w:sz w:val="28"/>
          <w:szCs w:val="28"/>
        </w:rPr>
        <w:t>- подготовка предложений по распределению освободившихся помещений по договорам социального найма, коммерческого использования и договорам найма служебных жилых помещений;</w:t>
      </w:r>
    </w:p>
    <w:p w:rsidR="00765B1D" w:rsidRPr="00861310" w:rsidRDefault="00765B1D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1310">
        <w:rPr>
          <w:color w:val="000000" w:themeColor="text1"/>
          <w:sz w:val="28"/>
          <w:szCs w:val="28"/>
        </w:rPr>
        <w:t xml:space="preserve">- ежегодная перерегистрация граждан </w:t>
      </w:r>
      <w:proofErr w:type="gramStart"/>
      <w:r w:rsidRPr="00861310">
        <w:rPr>
          <w:color w:val="000000" w:themeColor="text1"/>
          <w:sz w:val="28"/>
          <w:szCs w:val="28"/>
        </w:rPr>
        <w:t xml:space="preserve">( </w:t>
      </w:r>
      <w:proofErr w:type="gramEnd"/>
      <w:r w:rsidRPr="00861310">
        <w:rPr>
          <w:color w:val="000000" w:themeColor="text1"/>
          <w:sz w:val="28"/>
          <w:szCs w:val="28"/>
        </w:rPr>
        <w:t>с 1 января по 1апреля), состоящих на учете нуждающихся в жилых помещениях,  предоставляемых по договорам социального найма, коммерческого найма и договорам найма служебных жилых помещений;</w:t>
      </w:r>
    </w:p>
    <w:p w:rsidR="00765B1D" w:rsidRPr="00861310" w:rsidRDefault="00765B1D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1310">
        <w:rPr>
          <w:color w:val="000000" w:themeColor="text1"/>
          <w:sz w:val="28"/>
          <w:szCs w:val="28"/>
        </w:rPr>
        <w:t>- рассмотрение заявлений граждан и обращений предприятий, организаций и учреждений по жилищным вопросам;</w:t>
      </w:r>
    </w:p>
    <w:p w:rsidR="00765B1D" w:rsidRPr="00861310" w:rsidRDefault="00765B1D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1310">
        <w:rPr>
          <w:color w:val="000000" w:themeColor="text1"/>
          <w:sz w:val="28"/>
          <w:szCs w:val="28"/>
        </w:rPr>
        <w:t>- другие вопросы, относящиеся к жилищной сфере.</w:t>
      </w:r>
    </w:p>
    <w:p w:rsidR="00765B1D" w:rsidRPr="00861310" w:rsidRDefault="008F07B2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765B1D" w:rsidRPr="00861310">
        <w:rPr>
          <w:color w:val="000000" w:themeColor="text1"/>
          <w:sz w:val="28"/>
          <w:szCs w:val="28"/>
        </w:rPr>
        <w:t>2.3. Комиссия имеет право:</w:t>
      </w:r>
    </w:p>
    <w:p w:rsidR="00765B1D" w:rsidRPr="00861310" w:rsidRDefault="00765B1D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1310">
        <w:rPr>
          <w:color w:val="000000" w:themeColor="text1"/>
          <w:sz w:val="28"/>
          <w:szCs w:val="28"/>
        </w:rPr>
        <w:t>- запрашивать у организаций, предприятий и учреждений независимо от ведомственной принадлежности и организационно-правовой формы собственности информацию, необходимую для решения возложенных на нее задач;</w:t>
      </w:r>
    </w:p>
    <w:p w:rsidR="00765B1D" w:rsidRPr="00861310" w:rsidRDefault="00765B1D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1310">
        <w:rPr>
          <w:color w:val="000000" w:themeColor="text1"/>
          <w:sz w:val="28"/>
          <w:szCs w:val="28"/>
        </w:rPr>
        <w:t>- привлекать к работе специалистов органов регистрационного учета, жилищно-коммунальных служб для решения вопросов, связанных с численностью и составом проживающих в жилищном фонде граждан;</w:t>
      </w:r>
    </w:p>
    <w:p w:rsidR="00765B1D" w:rsidRDefault="008F07B2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765B1D" w:rsidRPr="00861310">
        <w:rPr>
          <w:color w:val="000000" w:themeColor="text1"/>
          <w:sz w:val="28"/>
          <w:szCs w:val="28"/>
        </w:rPr>
        <w:t>2.4. Члены Комиссии вправе проверять жилищные условия граждан.</w:t>
      </w:r>
    </w:p>
    <w:p w:rsidR="008F07B2" w:rsidRPr="00861310" w:rsidRDefault="008F07B2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65B1D" w:rsidRDefault="00765B1D" w:rsidP="008F07B2">
      <w:pPr>
        <w:pStyle w:val="consplusnormal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8F07B2">
        <w:rPr>
          <w:b/>
          <w:color w:val="000000" w:themeColor="text1"/>
          <w:sz w:val="28"/>
          <w:szCs w:val="28"/>
        </w:rPr>
        <w:t>3. Организация работы Комиссии.</w:t>
      </w:r>
    </w:p>
    <w:p w:rsidR="008F07B2" w:rsidRPr="008F07B2" w:rsidRDefault="008F07B2" w:rsidP="008F07B2">
      <w:pPr>
        <w:pStyle w:val="consplusnormal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765B1D" w:rsidRPr="00861310" w:rsidRDefault="008F07B2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765B1D" w:rsidRPr="00861310">
        <w:rPr>
          <w:color w:val="000000" w:themeColor="text1"/>
          <w:sz w:val="28"/>
          <w:szCs w:val="28"/>
        </w:rPr>
        <w:t>3.1. Члены Комиссии работают в ее составе на общественных началах.</w:t>
      </w:r>
    </w:p>
    <w:p w:rsidR="008F07B2" w:rsidRDefault="008F07B2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765B1D" w:rsidRPr="00861310">
        <w:rPr>
          <w:color w:val="000000" w:themeColor="text1"/>
          <w:sz w:val="28"/>
          <w:szCs w:val="28"/>
        </w:rPr>
        <w:t>3.2 Работой Комиссии руководит председатель комиссии</w:t>
      </w:r>
      <w:r>
        <w:rPr>
          <w:color w:val="000000" w:themeColor="text1"/>
          <w:sz w:val="28"/>
          <w:szCs w:val="28"/>
        </w:rPr>
        <w:t>.</w:t>
      </w:r>
    </w:p>
    <w:p w:rsidR="00765B1D" w:rsidRPr="00861310" w:rsidRDefault="008F07B2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765B1D" w:rsidRPr="00861310">
        <w:rPr>
          <w:color w:val="000000" w:themeColor="text1"/>
          <w:sz w:val="28"/>
          <w:szCs w:val="28"/>
        </w:rPr>
        <w:t>3.3. Председатель Комиссии обеспечивает и контролирует выполнение решений Комиссии, распределяет обязанности между членами Комиссии.</w:t>
      </w:r>
    </w:p>
    <w:p w:rsidR="00765B1D" w:rsidRDefault="008F07B2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</w:p>
    <w:p w:rsidR="00765B1D" w:rsidRPr="00861310" w:rsidRDefault="008F07B2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3</w:t>
      </w:r>
      <w:r w:rsidR="00765B1D" w:rsidRPr="0086131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4</w:t>
      </w:r>
      <w:r w:rsidR="00765B1D" w:rsidRPr="00861310">
        <w:rPr>
          <w:color w:val="000000" w:themeColor="text1"/>
          <w:sz w:val="28"/>
          <w:szCs w:val="28"/>
        </w:rPr>
        <w:t>. На секретаря Комиссии возлагается организация заседания комиссии, ведение необходимой переписки, оформление протоколов заседаний и других документов Комиссии, сохранность материалов Комиссии.</w:t>
      </w:r>
    </w:p>
    <w:p w:rsidR="00765B1D" w:rsidRPr="00861310" w:rsidRDefault="008F07B2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765B1D" w:rsidRPr="00861310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="00765B1D" w:rsidRPr="00861310">
        <w:rPr>
          <w:color w:val="000000" w:themeColor="text1"/>
          <w:sz w:val="28"/>
          <w:szCs w:val="28"/>
        </w:rPr>
        <w:t>. Заседания Комиссии проводятся не реже одного раза в квартал.</w:t>
      </w:r>
    </w:p>
    <w:p w:rsidR="00765B1D" w:rsidRPr="00861310" w:rsidRDefault="00765B1D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1310">
        <w:rPr>
          <w:color w:val="000000" w:themeColor="text1"/>
          <w:sz w:val="28"/>
          <w:szCs w:val="28"/>
        </w:rPr>
        <w:t>Члены Комиссии принимают участие в заседаниях без права замены. В случае</w:t>
      </w:r>
      <w:proofErr w:type="gramStart"/>
      <w:r w:rsidRPr="00861310">
        <w:rPr>
          <w:color w:val="000000" w:themeColor="text1"/>
          <w:sz w:val="28"/>
          <w:szCs w:val="28"/>
        </w:rPr>
        <w:t>,</w:t>
      </w:r>
      <w:proofErr w:type="gramEnd"/>
      <w:r w:rsidRPr="00861310">
        <w:rPr>
          <w:color w:val="000000" w:themeColor="text1"/>
          <w:sz w:val="28"/>
          <w:szCs w:val="28"/>
        </w:rPr>
        <w:t xml:space="preserve"> если член Комиссии по каким либо причинам не может присутствовать на заседании, он обязан известить об этом секретаря Комиссии.</w:t>
      </w:r>
    </w:p>
    <w:p w:rsidR="00765B1D" w:rsidRPr="00861310" w:rsidRDefault="00EC7F62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</w:t>
      </w:r>
      <w:r w:rsidR="00765B1D" w:rsidRPr="00861310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6</w:t>
      </w:r>
      <w:r w:rsidR="00765B1D" w:rsidRPr="00861310">
        <w:rPr>
          <w:color w:val="000000" w:themeColor="text1"/>
          <w:sz w:val="28"/>
          <w:szCs w:val="28"/>
        </w:rPr>
        <w:t>. Заседание Комиссии является правомочным, если на нем  присутствуют        более половины членов Комиссии. Решение Комиссии принимается путем открытого голосования простым большинством голосов от числа членов Комиссии, присутствующих на заседании.  В случае равенства голосов решающим является голос председателя Комиссии.</w:t>
      </w:r>
    </w:p>
    <w:p w:rsidR="00765B1D" w:rsidRPr="00861310" w:rsidRDefault="00765B1D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1310">
        <w:rPr>
          <w:color w:val="000000" w:themeColor="text1"/>
          <w:sz w:val="28"/>
          <w:szCs w:val="28"/>
        </w:rPr>
        <w:t>      3.</w:t>
      </w:r>
      <w:r w:rsidR="00EC7F62">
        <w:rPr>
          <w:color w:val="000000" w:themeColor="text1"/>
          <w:sz w:val="28"/>
          <w:szCs w:val="28"/>
        </w:rPr>
        <w:t>7</w:t>
      </w:r>
      <w:r w:rsidRPr="00861310">
        <w:rPr>
          <w:color w:val="000000" w:themeColor="text1"/>
          <w:sz w:val="28"/>
          <w:szCs w:val="28"/>
        </w:rPr>
        <w:t>. На заседании Комиссии секретарь ведет протокол. В протоколе должны быть отражены наименование Комиссии, дата заседания, номер протокола,  число членов Комиссии и список присутствующих на заседании, повестка дня. В протокол заносится краткое содержание рассматриваемых вопросов, принятое по ним решение, при необходимости особое мнение членов Комиссии по конкретным вопросам. Протокол подписывается председателем и секретарем Комиссии.</w:t>
      </w:r>
    </w:p>
    <w:p w:rsidR="00765B1D" w:rsidRPr="00861310" w:rsidRDefault="00765B1D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1310">
        <w:rPr>
          <w:color w:val="000000" w:themeColor="text1"/>
          <w:sz w:val="28"/>
          <w:szCs w:val="28"/>
        </w:rPr>
        <w:t>      3.</w:t>
      </w:r>
      <w:r w:rsidR="00EC7F62">
        <w:rPr>
          <w:color w:val="000000" w:themeColor="text1"/>
          <w:sz w:val="28"/>
          <w:szCs w:val="28"/>
        </w:rPr>
        <w:t>8</w:t>
      </w:r>
      <w:r w:rsidRPr="00861310">
        <w:rPr>
          <w:color w:val="000000" w:themeColor="text1"/>
          <w:sz w:val="28"/>
          <w:szCs w:val="28"/>
        </w:rPr>
        <w:t>. На заседание Комиссии могут быть приглашены руководители предприятий, учреждений и организаций, чьи материалы вынесены на рассмотрение Комиссии.</w:t>
      </w:r>
    </w:p>
    <w:p w:rsidR="00765B1D" w:rsidRPr="00861310" w:rsidRDefault="00EC7F62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 3.9</w:t>
      </w:r>
      <w:r w:rsidR="00765B1D" w:rsidRPr="00861310">
        <w:rPr>
          <w:color w:val="000000" w:themeColor="text1"/>
          <w:sz w:val="28"/>
          <w:szCs w:val="28"/>
        </w:rPr>
        <w:t>. Решения Комиссии доводятся до заявителя в течение трех рабочих дней со дня их принятия в письменном виде.</w:t>
      </w:r>
    </w:p>
    <w:p w:rsidR="00765B1D" w:rsidRPr="00861310" w:rsidRDefault="00EC7F62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 3.10</w:t>
      </w:r>
      <w:r w:rsidR="00765B1D" w:rsidRPr="00861310">
        <w:rPr>
          <w:color w:val="000000" w:themeColor="text1"/>
          <w:sz w:val="28"/>
          <w:szCs w:val="28"/>
        </w:rPr>
        <w:t>. Протоколы заседания Комиссии хранятся в течение пяти лет.</w:t>
      </w:r>
    </w:p>
    <w:p w:rsidR="00765B1D" w:rsidRDefault="00EC7F62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</w:t>
      </w:r>
      <w:r w:rsidR="00765B1D" w:rsidRPr="00861310">
        <w:rPr>
          <w:color w:val="000000" w:themeColor="text1"/>
          <w:sz w:val="28"/>
          <w:szCs w:val="28"/>
        </w:rPr>
        <w:t>3.1</w:t>
      </w:r>
      <w:r>
        <w:rPr>
          <w:color w:val="000000" w:themeColor="text1"/>
          <w:sz w:val="28"/>
          <w:szCs w:val="28"/>
        </w:rPr>
        <w:t>1</w:t>
      </w:r>
      <w:r w:rsidR="00765B1D" w:rsidRPr="00861310">
        <w:rPr>
          <w:color w:val="000000" w:themeColor="text1"/>
          <w:sz w:val="28"/>
          <w:szCs w:val="28"/>
        </w:rPr>
        <w:t>. Решения, принимаемые Комиссией, могут быть обжалованы в судебном порядке.</w:t>
      </w:r>
    </w:p>
    <w:p w:rsidR="00EC7F62" w:rsidRDefault="00EC7F62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F62" w:rsidRDefault="00EC7F62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F62" w:rsidRPr="00861310" w:rsidRDefault="00EC7F62" w:rsidP="00EC7F62">
      <w:pPr>
        <w:pStyle w:val="consplusnormal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</w:t>
      </w:r>
    </w:p>
    <w:p w:rsidR="00765B1D" w:rsidRPr="00861310" w:rsidRDefault="00765B1D" w:rsidP="00861310">
      <w:pPr>
        <w:pStyle w:val="consplusnorm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61310">
        <w:rPr>
          <w:color w:val="000000" w:themeColor="text1"/>
          <w:sz w:val="28"/>
          <w:szCs w:val="28"/>
        </w:rPr>
        <w:t> </w:t>
      </w:r>
    </w:p>
    <w:p w:rsidR="00765B1D" w:rsidRDefault="00765B1D" w:rsidP="0086131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</w:p>
    <w:p w:rsidR="00EC7F62" w:rsidRPr="00861310" w:rsidRDefault="00EC7F62" w:rsidP="008613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C7F62" w:rsidRPr="00861310" w:rsidSect="0055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A2E66"/>
    <w:multiLevelType w:val="multilevel"/>
    <w:tmpl w:val="5E58A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46E23"/>
    <w:multiLevelType w:val="multilevel"/>
    <w:tmpl w:val="10C26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C0770"/>
    <w:multiLevelType w:val="multilevel"/>
    <w:tmpl w:val="12C0D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B6C"/>
    <w:rsid w:val="000B19DB"/>
    <w:rsid w:val="00104D0E"/>
    <w:rsid w:val="0011086B"/>
    <w:rsid w:val="001729A7"/>
    <w:rsid w:val="00325FA8"/>
    <w:rsid w:val="0033275D"/>
    <w:rsid w:val="003B06DB"/>
    <w:rsid w:val="00491C34"/>
    <w:rsid w:val="004B2AD0"/>
    <w:rsid w:val="005544DE"/>
    <w:rsid w:val="00731B90"/>
    <w:rsid w:val="00765B1D"/>
    <w:rsid w:val="00805109"/>
    <w:rsid w:val="00861310"/>
    <w:rsid w:val="008649CA"/>
    <w:rsid w:val="008F07B2"/>
    <w:rsid w:val="00961C9A"/>
    <w:rsid w:val="009E0FBA"/>
    <w:rsid w:val="00A935F6"/>
    <w:rsid w:val="00AC471D"/>
    <w:rsid w:val="00C77B6C"/>
    <w:rsid w:val="00DC6F4C"/>
    <w:rsid w:val="00DE40E4"/>
    <w:rsid w:val="00EC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DE"/>
  </w:style>
  <w:style w:type="paragraph" w:styleId="1">
    <w:name w:val="heading 1"/>
    <w:basedOn w:val="a"/>
    <w:link w:val="10"/>
    <w:uiPriority w:val="9"/>
    <w:qFormat/>
    <w:rsid w:val="00C77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B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77B6C"/>
    <w:rPr>
      <w:b/>
      <w:bCs/>
    </w:rPr>
  </w:style>
  <w:style w:type="character" w:customStyle="1" w:styleId="a4">
    <w:name w:val="a"/>
    <w:basedOn w:val="a0"/>
    <w:rsid w:val="00C77B6C"/>
  </w:style>
  <w:style w:type="paragraph" w:customStyle="1" w:styleId="p2">
    <w:name w:val="p2"/>
    <w:basedOn w:val="a"/>
    <w:rsid w:val="00C7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77B6C"/>
  </w:style>
  <w:style w:type="paragraph" w:customStyle="1" w:styleId="p8">
    <w:name w:val="p8"/>
    <w:basedOn w:val="a"/>
    <w:rsid w:val="00C7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C7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C7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C7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C7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C7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C7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C7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C7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C7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C7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C7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C7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77B6C"/>
  </w:style>
  <w:style w:type="character" w:customStyle="1" w:styleId="s3">
    <w:name w:val="s3"/>
    <w:basedOn w:val="a0"/>
    <w:rsid w:val="00C77B6C"/>
  </w:style>
  <w:style w:type="paragraph" w:customStyle="1" w:styleId="p23">
    <w:name w:val="p23"/>
    <w:basedOn w:val="a"/>
    <w:rsid w:val="00C7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6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6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76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5016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48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4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20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55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9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6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3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9985">
              <w:marLeft w:val="-45"/>
              <w:marRight w:val="-45"/>
              <w:marTop w:val="0"/>
              <w:marBottom w:val="0"/>
              <w:divBdr>
                <w:top w:val="single" w:sz="18" w:space="0" w:color="923907"/>
                <w:left w:val="single" w:sz="18" w:space="0" w:color="923907"/>
                <w:bottom w:val="single" w:sz="18" w:space="0" w:color="923907"/>
                <w:right w:val="single" w:sz="18" w:space="0" w:color="923907"/>
              </w:divBdr>
              <w:divsChild>
                <w:div w:id="204108587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7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7</cp:revision>
  <cp:lastPrinted>2016-02-21T20:18:00Z</cp:lastPrinted>
  <dcterms:created xsi:type="dcterms:W3CDTF">2016-02-12T16:38:00Z</dcterms:created>
  <dcterms:modified xsi:type="dcterms:W3CDTF">2016-02-22T21:07:00Z</dcterms:modified>
</cp:coreProperties>
</file>