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C6" w:rsidRDefault="00B605C6" w:rsidP="00B605C6">
      <w:pPr>
        <w:jc w:val="center"/>
        <w:rPr>
          <w:sz w:val="26"/>
          <w:szCs w:val="26"/>
        </w:rPr>
      </w:pPr>
      <w:r>
        <w:rPr>
          <w:sz w:val="26"/>
          <w:szCs w:val="26"/>
        </w:rPr>
        <w:t>Договор №</w:t>
      </w:r>
    </w:p>
    <w:p w:rsidR="00B605C6" w:rsidRDefault="00B605C6" w:rsidP="00B605C6">
      <w:pPr>
        <w:jc w:val="center"/>
        <w:rPr>
          <w:sz w:val="26"/>
          <w:szCs w:val="26"/>
        </w:rPr>
      </w:pPr>
      <w:r>
        <w:rPr>
          <w:sz w:val="26"/>
          <w:szCs w:val="26"/>
        </w:rPr>
        <w:t>аренды  земельного участка</w:t>
      </w:r>
    </w:p>
    <w:p w:rsidR="00B605C6" w:rsidRDefault="00B605C6" w:rsidP="00B605C6">
      <w:pPr>
        <w:jc w:val="both"/>
        <w:rPr>
          <w:sz w:val="26"/>
          <w:szCs w:val="26"/>
        </w:rPr>
      </w:pP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Новосибирская область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________________ 20    г.                                                                        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 xml:space="preserve">еверное                                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Администрация Северного района Новосибирской области, именуемая в дальнейшем «Арендодатель», в лице Главы Северного сельсовета Северного  района Новосибирской, Воробьёва Ивана Геннадьевича,  действующего  на  основании  Устава Северного сельсовета Северного района Новосибирской области, с одной стороны, и  ____________________,   именуемый в дальнейшем   «Арендатор»  с другой стороны,  в соответствии с протоколом результата аукциона от ________ № ____,    заключили настоящий договор о нижеследующем.  </w:t>
      </w:r>
      <w:proofErr w:type="gramEnd"/>
    </w:p>
    <w:p w:rsidR="00B605C6" w:rsidRDefault="00B605C6" w:rsidP="00B605C6">
      <w:pPr>
        <w:jc w:val="both"/>
        <w:rPr>
          <w:sz w:val="26"/>
          <w:szCs w:val="26"/>
        </w:rPr>
      </w:pP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1.</w:t>
      </w:r>
      <w:r>
        <w:rPr>
          <w:sz w:val="26"/>
          <w:szCs w:val="26"/>
        </w:rPr>
        <w:tab/>
        <w:t>Предмет договора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Арендодатель  предоставляет, а Арендатор принимает  в  аренду   земельный участок,  с кадастровым номером 54:21:023901:595,  площадью 30155 кв.м., адрес относительно ориентира: обл. Новосибирская, р-н Северный, МО Северный сельсовет,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 вид разрешенного использования  - под свалку,  (далее - разрешенное</w:t>
      </w:r>
      <w:proofErr w:type="gramEnd"/>
      <w:r>
        <w:rPr>
          <w:sz w:val="26"/>
          <w:szCs w:val="26"/>
        </w:rPr>
        <w:t xml:space="preserve">   использование)  в  границах,  указанных   в   выписке ЕГРН  земельного  участка,  </w:t>
      </w:r>
      <w:proofErr w:type="gramStart"/>
      <w:r>
        <w:rPr>
          <w:sz w:val="26"/>
          <w:szCs w:val="26"/>
        </w:rPr>
        <w:t>прилагаемом</w:t>
      </w:r>
      <w:proofErr w:type="gramEnd"/>
      <w:r>
        <w:rPr>
          <w:sz w:val="26"/>
          <w:szCs w:val="26"/>
        </w:rPr>
        <w:t xml:space="preserve"> к  настоящему договору  и  являющемуся  неотъемлемой  его частью.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>1.2. Ограничения использования и обременения земельного участка в настоящем договоре не установлены.</w:t>
      </w:r>
    </w:p>
    <w:p w:rsidR="00B605C6" w:rsidRDefault="00B605C6" w:rsidP="00B605C6">
      <w:pPr>
        <w:jc w:val="both"/>
        <w:rPr>
          <w:sz w:val="26"/>
          <w:szCs w:val="26"/>
        </w:rPr>
      </w:pPr>
    </w:p>
    <w:p w:rsidR="00B605C6" w:rsidRDefault="00B605C6" w:rsidP="00B605C6">
      <w:pPr>
        <w:jc w:val="center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>Срок договора.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Срок действия настоящего договора устанавливается на 11  месяцев    с  ______     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 ______ _____ года.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Арендная плата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3.1.  Арендная плата  составляет  ______  рублей   ______ копеек.   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3.2.  Арендатор  перечисляет</w:t>
      </w:r>
      <w:r w:rsidR="00B7153C">
        <w:rPr>
          <w:sz w:val="26"/>
          <w:szCs w:val="26"/>
        </w:rPr>
        <w:t xml:space="preserve">  Арендодателю  арендную плату</w:t>
      </w:r>
      <w:r>
        <w:rPr>
          <w:sz w:val="26"/>
          <w:szCs w:val="26"/>
        </w:rPr>
        <w:t>,  за вычетом суммы задатка, 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 20  дней  с  даты   подписания настоящего  договора на  расчетный счет 40101810900000010001 в Сибирское ГУ Банка России  г. Новосибирск, БИК банка  получателя  045004001</w:t>
      </w:r>
      <w:r w:rsidR="00854936">
        <w:rPr>
          <w:sz w:val="26"/>
          <w:szCs w:val="26"/>
        </w:rPr>
        <w:t>,</w:t>
      </w:r>
      <w:r>
        <w:rPr>
          <w:sz w:val="26"/>
          <w:szCs w:val="26"/>
        </w:rPr>
        <w:t xml:space="preserve"> ИНН 5435111202 Управления Федерального казначейства по Новосибирской области (Администрация Северного района Новосибирской области л/с 04513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>03850), ОКТМО 50 644 425, КПП 543501001, код бю</w:t>
      </w:r>
      <w:r w:rsidR="00854936">
        <w:rPr>
          <w:sz w:val="26"/>
          <w:szCs w:val="26"/>
        </w:rPr>
        <w:t>джетной классификации   55511105025100000120.</w:t>
      </w:r>
    </w:p>
    <w:p w:rsidR="00B605C6" w:rsidRDefault="00B605C6" w:rsidP="00B605C6">
      <w:pPr>
        <w:jc w:val="both"/>
        <w:rPr>
          <w:sz w:val="26"/>
          <w:szCs w:val="26"/>
        </w:rPr>
      </w:pP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4. Права и обязанности сторон.</w:t>
      </w:r>
      <w:r>
        <w:rPr>
          <w:sz w:val="26"/>
          <w:szCs w:val="26"/>
        </w:rPr>
        <w:tab/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4.1. Арендодатель имеет право: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4.1.1. Досрочно расторгнуть настоящий договор в порядке и в случаях, предусмотренных действующим законодательством Российской Федерации.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4.1.3. На возмещения убытков, причиненных ухудшением качества земельного участка и экологической обстановкой в результате хозяйственной деятельности Арендатора, а так же по иным основаниям, предусмотренным законодательством Российской Федерации.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>4.1.4. Пользоваться другими правами,  если их реализация не противоречит требованиям законодательства и условиям настоящего  договора.</w:t>
      </w:r>
      <w:r>
        <w:rPr>
          <w:sz w:val="26"/>
          <w:szCs w:val="26"/>
        </w:rPr>
        <w:tab/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4.2. Арендодатель обязан: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>4.2.1. Выполнять  в  полном  объеме   все  условия  настоящего  договора.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>4.2.2. Не  вмешиваться в  хозяйственную   деятельность   Арендатора, если   она   не  противоречит  условиям настоящего   договора.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>4.2.3. Не использовать и не  предоставлять  прав  третьим  лицам на  использование   природных   объектов, находящихся    на  земельном участке  без   согласия Арендатора.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4.2.4. Своевременно   извещать   Арендатора   об   изменениях   в   порядке   установления  и  взимания   арендной  платы, а  также   о смене   финансовых  реквизитов. 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>4.2.5. В случаях,   связанных  с  необходимостью   изъятия   земельного  участка для государственных или муниципальных нужд, гарантировать арендатору  возмещение  всех затрат  в  соответствии с действующим законодательством Российской Федерации.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4.2.6. </w:t>
      </w:r>
      <w:proofErr w:type="gramStart"/>
      <w:r>
        <w:rPr>
          <w:sz w:val="26"/>
          <w:szCs w:val="26"/>
        </w:rPr>
        <w:t>Нести   другие   обязанности</w:t>
      </w:r>
      <w:proofErr w:type="gramEnd"/>
      <w:r>
        <w:rPr>
          <w:sz w:val="26"/>
          <w:szCs w:val="26"/>
        </w:rPr>
        <w:t>,   предусмотренные   законодательством Российской Федерации.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4.3. Арендатор   имеет  право: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>4.3.1. Использовать земельный участок  на условиях, установленных  настоящим  договором.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>4.3.2. Пользоваться  другими   правами,  если  их   реализация   не  противоречит требованиям законодательства и  условиям   настоящего   договора.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4.4. Арендатор  обязан: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>4.4.1. Выполнять   в  полном   объеме   все  условия  настоящего  договора.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>4.4.2. Использовать земельный участок в соответствии с разрешенным  использованием, указанным в пункте 1.1 настоящего договора  и  законодательством Российской Федерации.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>4.4.3. Обеспечить Арендодателю (его законным представителям), представителям органов государственного и муниципального  земельного  контроля доступ  на  земельный  участок  по  их  требованию.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>4.4.4. Не допускать ухудшение экологической обстановки на земельном  участке  и прилегающих  территориях  в результате своей  деятельности.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>4.4.5.  Письменно, в десятидневный срок, уведомить Арендодателя об   изменении  своих  реквизитов.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>4.4.6. Письменно  сообщить  Арендодателю не позднее,  чем за 30 дней  о  предстоящем   освобождении   земельного   участка  как   в связи   с   окончанием   срока действия настоящего договора,  так и  при   досрочном  его   освобождении.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4.4.7. </w:t>
      </w:r>
      <w:proofErr w:type="gramStart"/>
      <w:r>
        <w:rPr>
          <w:sz w:val="26"/>
          <w:szCs w:val="26"/>
        </w:rPr>
        <w:t>Нести  другие   обязанности</w:t>
      </w:r>
      <w:proofErr w:type="gramEnd"/>
      <w:r>
        <w:rPr>
          <w:sz w:val="26"/>
          <w:szCs w:val="26"/>
        </w:rPr>
        <w:t xml:space="preserve">,  предусмотренные  законодательством  Российской Федерации. </w:t>
      </w:r>
    </w:p>
    <w:p w:rsidR="00B605C6" w:rsidRDefault="00B605C6" w:rsidP="00B605C6">
      <w:pPr>
        <w:jc w:val="both"/>
        <w:rPr>
          <w:sz w:val="26"/>
          <w:szCs w:val="26"/>
        </w:rPr>
      </w:pPr>
    </w:p>
    <w:p w:rsidR="00B605C6" w:rsidRDefault="00B605C6" w:rsidP="00B605C6">
      <w:pPr>
        <w:jc w:val="both"/>
        <w:rPr>
          <w:sz w:val="26"/>
          <w:szCs w:val="26"/>
        </w:rPr>
      </w:pPr>
    </w:p>
    <w:p w:rsidR="00B605C6" w:rsidRDefault="00B605C6" w:rsidP="00B605C6">
      <w:pPr>
        <w:jc w:val="both"/>
        <w:rPr>
          <w:sz w:val="26"/>
          <w:szCs w:val="26"/>
        </w:rPr>
      </w:pPr>
    </w:p>
    <w:p w:rsidR="00B605C6" w:rsidRDefault="00B605C6" w:rsidP="00B605C6">
      <w:pPr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>5. Ответственность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  нарушение   срока   внесения  арендной  платы   по  настоящему договору Арендатор выплачивает пеню в размере 1/300 ставки рефинансирования, установленной Центральным Банком Российской Федерации за каждый день просрочки от суммы задолженности.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6. Особые условия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6.1.  Все изменения и дополнения к настоящему договору действительны, если они совершены в письменной форме и подписаны уполномоченными лицами.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6.2. Изменение указанного в пункте 1.1. настоящего договора целевого назначения земель допускается в порядке, предусмотренном законодательством Российской Федерации.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6.3.  Все споры и разногласия, вытекающие из настоящего договора, разрешаются путем переговоров между сторонами, а при невозможности разрешения – в судебном порядке.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6.4. С момента подписания сторонами настоящий договор будет одновременно являться актом приема-передачи, в соответствии с которым  Арендодатель передал, а Арендатор принял земельный участок, описанный в п.  1.1.   настоящего договора. 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6.5. Настоящий договор составлен в трех экземплярах, имеющих одинаковую юридическую силу. 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7. Приложение к договору</w:t>
      </w:r>
    </w:p>
    <w:p w:rsidR="00B605C6" w:rsidRDefault="00B605C6" w:rsidP="00B605C6">
      <w:pPr>
        <w:jc w:val="both"/>
        <w:rPr>
          <w:sz w:val="26"/>
          <w:szCs w:val="26"/>
        </w:rPr>
      </w:pP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выписка из Единого государственного реестра недвижимости 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8. Адреса и реквизиты сторон: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Арендодатель: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Арендатор: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                           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Администрация Северного района 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Новосибирской  области </w:t>
      </w:r>
      <w:r>
        <w:rPr>
          <w:sz w:val="26"/>
          <w:szCs w:val="26"/>
        </w:rPr>
        <w:tab/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Адрес: 632080 ул. Урицкого, 20 с. </w:t>
      </w:r>
      <w:proofErr w:type="gramStart"/>
      <w:r>
        <w:rPr>
          <w:sz w:val="26"/>
          <w:szCs w:val="26"/>
        </w:rPr>
        <w:t>Северное</w:t>
      </w:r>
      <w:proofErr w:type="gramEnd"/>
      <w:r>
        <w:rPr>
          <w:sz w:val="26"/>
          <w:szCs w:val="26"/>
        </w:rPr>
        <w:t xml:space="preserve">, 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Северный район,  Новосибирская область, 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>Банковские реквизиты: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>ИНН 5435111202;  КПП 543501001</w:t>
      </w:r>
    </w:p>
    <w:p w:rsidR="00B605C6" w:rsidRDefault="00B605C6" w:rsidP="00B605C6">
      <w:pPr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р</w:t>
      </w:r>
      <w:proofErr w:type="spellEnd"/>
      <w:proofErr w:type="gram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сч</w:t>
      </w:r>
      <w:proofErr w:type="spellEnd"/>
      <w:r>
        <w:rPr>
          <w:sz w:val="26"/>
          <w:szCs w:val="26"/>
        </w:rPr>
        <w:t xml:space="preserve"> 40204810700000000354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>БИК 045004001</w:t>
      </w:r>
    </w:p>
    <w:p w:rsidR="00B605C6" w:rsidRDefault="00B605C6" w:rsidP="00B605C6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Сибирское</w:t>
      </w:r>
      <w:proofErr w:type="gramEnd"/>
      <w:r>
        <w:rPr>
          <w:sz w:val="26"/>
          <w:szCs w:val="26"/>
        </w:rPr>
        <w:t xml:space="preserve"> ГУ Банка России 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>г. Новосибирск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>ОКТМО 5064425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 </w:t>
      </w:r>
      <w:r>
        <w:rPr>
          <w:sz w:val="26"/>
          <w:szCs w:val="26"/>
        </w:rPr>
        <w:tab/>
        <w:t xml:space="preserve">                                                       __________________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подпись </w:t>
      </w:r>
      <w:r>
        <w:rPr>
          <w:sz w:val="26"/>
          <w:szCs w:val="26"/>
        </w:rPr>
        <w:tab/>
        <w:t xml:space="preserve">                                                                                      </w:t>
      </w:r>
      <w:proofErr w:type="gramStart"/>
      <w:r>
        <w:rPr>
          <w:sz w:val="26"/>
          <w:szCs w:val="26"/>
        </w:rPr>
        <w:t>подпись</w:t>
      </w:r>
      <w:proofErr w:type="gramEnd"/>
      <w:r>
        <w:rPr>
          <w:sz w:val="26"/>
          <w:szCs w:val="26"/>
        </w:rPr>
        <w:t xml:space="preserve">                                                            </w:t>
      </w:r>
    </w:p>
    <w:p w:rsidR="00B605C6" w:rsidRDefault="00B605C6" w:rsidP="00B60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p w:rsidR="00B605C6" w:rsidRDefault="00B605C6" w:rsidP="00B605C6">
      <w:pPr>
        <w:ind w:left="5664"/>
        <w:jc w:val="center"/>
        <w:rPr>
          <w:sz w:val="26"/>
          <w:szCs w:val="26"/>
        </w:rPr>
      </w:pPr>
    </w:p>
    <w:p w:rsidR="006C6887" w:rsidRDefault="006C6887"/>
    <w:sectPr w:rsidR="006C6887" w:rsidSect="006C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5C6"/>
    <w:rsid w:val="00117823"/>
    <w:rsid w:val="006C6887"/>
    <w:rsid w:val="00854936"/>
    <w:rsid w:val="00B605C6"/>
    <w:rsid w:val="00B7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2019-05-24T08:23:00Z</dcterms:created>
  <dcterms:modified xsi:type="dcterms:W3CDTF">2019-05-27T04:55:00Z</dcterms:modified>
</cp:coreProperties>
</file>