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</w:p>
    <w:p w:rsidR="00161887" w:rsidRPr="00284D3F" w:rsidRDefault="0006470D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</w:t>
      </w:r>
      <w:r w:rsidR="00161887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СЕЛЬСОВЕТА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 РАЙОНА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Е Н И Е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064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 </w:t>
      </w:r>
      <w:r w:rsidR="0006470D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Северное</w:t>
      </w:r>
    </w:p>
    <w:p w:rsidR="007718FF" w:rsidRPr="00284D3F" w:rsidRDefault="007718FF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</w:p>
    <w:p w:rsidR="00161887" w:rsidRPr="00284D3F" w:rsidRDefault="00390181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08.11</w:t>
      </w:r>
      <w:r w:rsidR="007718FF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5829D5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7718FF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7718FF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61887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107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5829D5"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в сфере муниципального лесного контроля на территории </w:t>
      </w:r>
      <w:r w:rsidR="0006470D"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</w:t>
      </w: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сельсовета Северного района Новосибирской области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Постановлением Правительства РФ от 25 июня 2021 г. N 990</w:t>
      </w:r>
      <w:r w:rsidR="004978B5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06470D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сельсовета Северного района Новосибирской области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5829D5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в сфере муниципального лесного контроля на территории </w:t>
      </w:r>
      <w:r w:rsidR="0006470D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Опубликовать настоящее постановление в периодическом печатном издании «Вестник </w:t>
      </w:r>
      <w:r w:rsidR="0006470D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сельсовета» и разместить на официальном сайте администрации </w:t>
      </w:r>
      <w:r w:rsidR="0006470D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данного постановления оставляю за собой.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7718FF">
      <w:pPr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="007718FF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сельсовета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 района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161887" w:rsidRPr="00284D3F" w:rsidRDefault="0006470D" w:rsidP="001618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Э.Н. Ильин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 </w:t>
      </w:r>
    </w:p>
    <w:p w:rsidR="00161887" w:rsidRPr="00284D3F" w:rsidRDefault="00161887" w:rsidP="001618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УТВЕРЖДЕНА</w:t>
      </w:r>
    </w:p>
    <w:p w:rsidR="00161887" w:rsidRPr="00284D3F" w:rsidRDefault="00161887" w:rsidP="001618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</w:t>
      </w:r>
    </w:p>
    <w:p w:rsidR="00161887" w:rsidRPr="00284D3F" w:rsidRDefault="0006470D" w:rsidP="001618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</w:t>
      </w:r>
      <w:r w:rsidR="00161887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сельсовета Северного района</w:t>
      </w:r>
    </w:p>
    <w:p w:rsidR="00161887" w:rsidRPr="00284D3F" w:rsidRDefault="00161887" w:rsidP="001618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161887" w:rsidRPr="00284D3F" w:rsidRDefault="00F60D0F" w:rsidP="001618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61887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68481E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B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08.11</w:t>
      </w:r>
      <w:r w:rsidR="0068481E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1887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5829D5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161887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 № </w:t>
      </w:r>
      <w:r w:rsidR="000B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107</w:t>
      </w:r>
      <w:bookmarkStart w:id="0" w:name="_GoBack"/>
      <w:bookmarkEnd w:id="0"/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5829D5"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в сфере муниципального лесного контроля на территории </w:t>
      </w:r>
      <w:r w:rsidR="006319FD"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</w:t>
      </w: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сельсовета Северного района Новосибирской области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5829D5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в сфере муниципального лесного контроля на территории </w:t>
      </w:r>
      <w:r w:rsidR="006319FD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сельсовета Северного района 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</w:t>
      </w:r>
      <w:proofErr w:type="gramEnd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="006319FD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Северного района Новосибирской области (далее по тексту – администрация).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Вид муниципального контроля: муниципальный лесной контроль.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proofErr w:type="gramStart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284D3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кодексом</w:t>
        </w:r>
      </w:hyperlink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иными нормативными правовыми актами Новосибирской области в области использования, охраны</w:t>
      </w:r>
      <w:proofErr w:type="gramEnd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решений, принимаемых по результатам контрольных мероприятий.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Администрацией за </w:t>
      </w:r>
      <w:r w:rsidR="0068481E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месяцев 202</w:t>
      </w:r>
      <w:r w:rsidR="005829D5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5829D5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осуществляются следующие мероприятия: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 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390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</w:t>
      </w:r>
      <w:r w:rsidR="004978B5"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контролируемых лиц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 w:rsidR="00C156A9"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Целями профилактической работы являются: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предупреждение </w:t>
      </w:r>
      <w:proofErr w:type="gramStart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нарушений</w:t>
      </w:r>
      <w:proofErr w:type="gramEnd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6) снижение размера ущерба, причиняемого охраняемым законом ценностям.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Задачами профилактической работы являются: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161887" w:rsidRPr="00284D3F" w:rsidRDefault="00161887" w:rsidP="0016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81E" w:rsidRPr="00284D3F" w:rsidRDefault="0068481E" w:rsidP="0068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Перечень профилактических мероприятий, сроки (периодичность) их проведения</w:t>
      </w:r>
    </w:p>
    <w:p w:rsidR="0068481E" w:rsidRPr="00284D3F" w:rsidRDefault="0068481E" w:rsidP="0068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E" w:rsidRPr="00284D3F" w:rsidRDefault="0068481E" w:rsidP="0068481E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6936" w:type="dxa"/>
        <w:tblLayout w:type="fixed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3410"/>
        <w:gridCol w:w="2268"/>
        <w:gridCol w:w="3686"/>
        <w:gridCol w:w="2341"/>
        <w:gridCol w:w="1387"/>
        <w:gridCol w:w="3133"/>
      </w:tblGrid>
      <w:tr w:rsidR="0068481E" w:rsidRPr="00284D3F" w:rsidTr="00651F99">
        <w:trPr>
          <w:gridAfter w:val="1"/>
          <w:wAfter w:w="3133" w:type="dxa"/>
          <w:trHeight w:val="73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</w:t>
            </w:r>
            <w:proofErr w:type="gramStart"/>
            <w:r w:rsidRPr="00284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84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81E" w:rsidRPr="00284D3F" w:rsidTr="00651F99">
        <w:trPr>
          <w:gridAfter w:val="1"/>
          <w:wAfter w:w="3133" w:type="dxa"/>
          <w:trHeight w:val="268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28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 обновления,  в течени</w:t>
            </w:r>
            <w:proofErr w:type="gramStart"/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обязанностям </w:t>
            </w:r>
            <w:proofErr w:type="gramStart"/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осуществление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81E" w:rsidRPr="00284D3F" w:rsidTr="00651F99">
        <w:trPr>
          <w:trHeight w:val="65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81E" w:rsidRPr="00284D3F" w:rsidTr="00284D3F">
        <w:trPr>
          <w:gridAfter w:val="1"/>
          <w:wAfter w:w="3133" w:type="dxa"/>
          <w:trHeight w:val="2111"/>
        </w:trPr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организация и осуществление муниципального лесного контроля;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порядок осуществления контрольных мероприятий, установленных настоящим Положением; 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должностным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обязанностям </w:t>
            </w:r>
            <w:proofErr w:type="gramStart"/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proofErr w:type="gramEnd"/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относится осуществление</w:t>
            </w: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81E" w:rsidRPr="00284D3F" w:rsidRDefault="0068481E" w:rsidP="0068481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97B" w:rsidRDefault="00EF597B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97B" w:rsidRDefault="00EF597B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97B" w:rsidRDefault="00EF597B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97B" w:rsidRDefault="00EF597B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81E" w:rsidRPr="00284D3F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 Показатели результативности и эффективности Программы</w:t>
      </w:r>
    </w:p>
    <w:p w:rsidR="0068481E" w:rsidRPr="00284D3F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1E" w:rsidRPr="00284D3F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68481E" w:rsidRPr="00284D3F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4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4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68481E" w:rsidRPr="00284D3F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81E" w:rsidRPr="00284D3F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81E" w:rsidRPr="00284D3F" w:rsidRDefault="0068481E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8481E" w:rsidRPr="00284D3F" w:rsidRDefault="0068481E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68481E" w:rsidRPr="00284D3F" w:rsidRDefault="0068481E" w:rsidP="00684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3D" w:rsidRPr="00284D3F" w:rsidRDefault="00FE0315">
      <w:pPr>
        <w:rPr>
          <w:rFonts w:ascii="Times New Roman" w:hAnsi="Times New Roman" w:cs="Times New Roman"/>
          <w:sz w:val="28"/>
          <w:szCs w:val="28"/>
        </w:rPr>
      </w:pPr>
      <w:r w:rsidRPr="00284D3F">
        <w:rPr>
          <w:rFonts w:ascii="Times New Roman" w:hAnsi="Times New Roman" w:cs="Times New Roman"/>
          <w:sz w:val="28"/>
          <w:szCs w:val="28"/>
        </w:rPr>
        <w:t>Сведения о достижении показателей результативности и эффективности Программы включаются 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A0243D" w:rsidRPr="00284D3F" w:rsidSect="00B16465">
      <w:pgSz w:w="11906" w:h="16838"/>
      <w:pgMar w:top="1134" w:right="14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A"/>
    <w:rsid w:val="0006470D"/>
    <w:rsid w:val="000B169D"/>
    <w:rsid w:val="00161887"/>
    <w:rsid w:val="001727EA"/>
    <w:rsid w:val="001D02D1"/>
    <w:rsid w:val="001E05A7"/>
    <w:rsid w:val="00201C2D"/>
    <w:rsid w:val="00284D3F"/>
    <w:rsid w:val="003654D8"/>
    <w:rsid w:val="00390181"/>
    <w:rsid w:val="0049096A"/>
    <w:rsid w:val="004978B5"/>
    <w:rsid w:val="004A34F8"/>
    <w:rsid w:val="005829D5"/>
    <w:rsid w:val="006319FD"/>
    <w:rsid w:val="0068481E"/>
    <w:rsid w:val="007718FF"/>
    <w:rsid w:val="00A0243D"/>
    <w:rsid w:val="00B16465"/>
    <w:rsid w:val="00C156A9"/>
    <w:rsid w:val="00CF13D9"/>
    <w:rsid w:val="00EF597B"/>
    <w:rsid w:val="00F60D0F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</cp:revision>
  <dcterms:created xsi:type="dcterms:W3CDTF">2024-11-08T07:27:00Z</dcterms:created>
  <dcterms:modified xsi:type="dcterms:W3CDTF">2024-11-08T07:40:00Z</dcterms:modified>
</cp:coreProperties>
</file>