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F4" w:rsidRDefault="00A01363" w:rsidP="00F126F4">
      <w:pPr>
        <w:ind w:left="52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126F4">
        <w:rPr>
          <w:color w:val="000000"/>
          <w:sz w:val="22"/>
          <w:szCs w:val="22"/>
        </w:rPr>
        <w:t>Приложение 1</w:t>
      </w:r>
      <w:r w:rsidR="00B06BC8">
        <w:rPr>
          <w:color w:val="000000"/>
          <w:sz w:val="22"/>
          <w:szCs w:val="22"/>
        </w:rPr>
        <w:t xml:space="preserve">0 </w:t>
      </w:r>
      <w:proofErr w:type="gramStart"/>
      <w:r w:rsidR="00B06BC8">
        <w:rPr>
          <w:color w:val="000000"/>
          <w:sz w:val="22"/>
          <w:szCs w:val="22"/>
        </w:rPr>
        <w:t>к</w:t>
      </w:r>
      <w:proofErr w:type="gramEnd"/>
      <w:r w:rsidR="00B06BC8">
        <w:rPr>
          <w:color w:val="000000"/>
          <w:sz w:val="22"/>
          <w:szCs w:val="22"/>
        </w:rPr>
        <w:t xml:space="preserve"> </w:t>
      </w:r>
    </w:p>
    <w:p w:rsidR="00F126F4" w:rsidRDefault="00125714" w:rsidP="00F126F4">
      <w:pPr>
        <w:ind w:left="52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2F29B5">
        <w:rPr>
          <w:color w:val="000000"/>
          <w:sz w:val="22"/>
          <w:szCs w:val="22"/>
        </w:rPr>
        <w:t>р</w:t>
      </w:r>
      <w:bookmarkStart w:id="0" w:name="_GoBack"/>
      <w:bookmarkEnd w:id="0"/>
      <w:r w:rsidR="00F126F4">
        <w:rPr>
          <w:color w:val="000000"/>
          <w:sz w:val="22"/>
          <w:szCs w:val="22"/>
        </w:rPr>
        <w:t>ешени</w:t>
      </w:r>
      <w:r w:rsidR="002F29B5">
        <w:rPr>
          <w:color w:val="000000"/>
          <w:sz w:val="22"/>
          <w:szCs w:val="22"/>
        </w:rPr>
        <w:t xml:space="preserve">ю </w:t>
      </w:r>
      <w:proofErr w:type="gramStart"/>
      <w:r w:rsidR="002F29B5">
        <w:rPr>
          <w:color w:val="000000"/>
          <w:sz w:val="22"/>
          <w:szCs w:val="22"/>
        </w:rPr>
        <w:t xml:space="preserve">сессии </w:t>
      </w:r>
      <w:r w:rsidR="00F126F4">
        <w:rPr>
          <w:color w:val="000000"/>
          <w:sz w:val="22"/>
          <w:szCs w:val="22"/>
        </w:rPr>
        <w:t xml:space="preserve"> Совета депутатов</w:t>
      </w:r>
      <w:r w:rsidR="00474EC4">
        <w:rPr>
          <w:color w:val="000000"/>
          <w:sz w:val="22"/>
          <w:szCs w:val="22"/>
        </w:rPr>
        <w:t xml:space="preserve"> </w:t>
      </w:r>
      <w:r w:rsidR="00F84FF9">
        <w:rPr>
          <w:color w:val="000000"/>
          <w:sz w:val="22"/>
          <w:szCs w:val="22"/>
        </w:rPr>
        <w:t>Северного</w:t>
      </w:r>
      <w:r w:rsidR="00474EC4">
        <w:rPr>
          <w:color w:val="000000"/>
          <w:sz w:val="22"/>
          <w:szCs w:val="22"/>
        </w:rPr>
        <w:t xml:space="preserve"> сельсовета</w:t>
      </w:r>
      <w:r w:rsidR="00F126F4">
        <w:rPr>
          <w:color w:val="000000"/>
          <w:sz w:val="22"/>
          <w:szCs w:val="22"/>
        </w:rPr>
        <w:t xml:space="preserve"> Северного района Новосибирской</w:t>
      </w:r>
      <w:proofErr w:type="gramEnd"/>
      <w:r w:rsidR="00F126F4">
        <w:rPr>
          <w:color w:val="000000"/>
          <w:sz w:val="22"/>
          <w:szCs w:val="22"/>
        </w:rPr>
        <w:t xml:space="preserve"> области «О местном бюджете</w:t>
      </w:r>
      <w:r w:rsidR="00474EC4">
        <w:rPr>
          <w:color w:val="000000"/>
          <w:sz w:val="22"/>
          <w:szCs w:val="22"/>
        </w:rPr>
        <w:t xml:space="preserve"> </w:t>
      </w:r>
      <w:r w:rsidR="00F84FF9">
        <w:rPr>
          <w:color w:val="000000"/>
          <w:sz w:val="22"/>
          <w:szCs w:val="22"/>
        </w:rPr>
        <w:t>Северного</w:t>
      </w:r>
      <w:r w:rsidR="00474EC4">
        <w:rPr>
          <w:color w:val="000000"/>
          <w:sz w:val="22"/>
          <w:szCs w:val="22"/>
        </w:rPr>
        <w:t xml:space="preserve"> сельсовета</w:t>
      </w:r>
      <w:r w:rsidR="00F126F4">
        <w:rPr>
          <w:color w:val="000000"/>
          <w:sz w:val="22"/>
          <w:szCs w:val="22"/>
        </w:rPr>
        <w:t xml:space="preserve"> Северного района Новосибирской области на 202</w:t>
      </w:r>
      <w:r w:rsidR="00B06BC8">
        <w:rPr>
          <w:color w:val="000000"/>
          <w:sz w:val="22"/>
          <w:szCs w:val="22"/>
        </w:rPr>
        <w:t>5</w:t>
      </w:r>
      <w:r w:rsidR="00F126F4">
        <w:rPr>
          <w:color w:val="000000"/>
          <w:sz w:val="22"/>
          <w:szCs w:val="22"/>
        </w:rPr>
        <w:t xml:space="preserve"> год и плановый период 202</w:t>
      </w:r>
      <w:r w:rsidR="00B06BC8">
        <w:rPr>
          <w:color w:val="000000"/>
          <w:sz w:val="22"/>
          <w:szCs w:val="22"/>
        </w:rPr>
        <w:t>6</w:t>
      </w:r>
      <w:r w:rsidR="00F126F4">
        <w:rPr>
          <w:color w:val="000000"/>
          <w:sz w:val="22"/>
          <w:szCs w:val="22"/>
        </w:rPr>
        <w:t xml:space="preserve"> и 202</w:t>
      </w:r>
      <w:r w:rsidR="00B06BC8">
        <w:rPr>
          <w:color w:val="000000"/>
          <w:sz w:val="22"/>
          <w:szCs w:val="22"/>
        </w:rPr>
        <w:t>7</w:t>
      </w:r>
      <w:r w:rsidR="00F126F4">
        <w:rPr>
          <w:color w:val="000000"/>
          <w:sz w:val="22"/>
          <w:szCs w:val="22"/>
        </w:rPr>
        <w:t xml:space="preserve"> годов»</w:t>
      </w:r>
    </w:p>
    <w:p w:rsidR="00F126F4" w:rsidRDefault="00F126F4" w:rsidP="00F126F4">
      <w:pPr>
        <w:ind w:left="5220"/>
        <w:jc w:val="right"/>
        <w:rPr>
          <w:color w:val="000000"/>
          <w:sz w:val="22"/>
          <w:szCs w:val="22"/>
        </w:rPr>
      </w:pPr>
    </w:p>
    <w:p w:rsidR="00F126F4" w:rsidRDefault="00F126F4" w:rsidP="00F126F4">
      <w:pPr>
        <w:ind w:left="5220"/>
        <w:jc w:val="right"/>
        <w:rPr>
          <w:color w:val="000000"/>
          <w:sz w:val="22"/>
          <w:szCs w:val="22"/>
        </w:rPr>
      </w:pPr>
    </w:p>
    <w:p w:rsidR="00F126F4" w:rsidRDefault="00F126F4" w:rsidP="00F126F4">
      <w:pPr>
        <w:rPr>
          <w:sz w:val="28"/>
          <w:szCs w:val="28"/>
        </w:rPr>
      </w:pPr>
    </w:p>
    <w:p w:rsidR="00F126F4" w:rsidRDefault="00F126F4" w:rsidP="00F126F4">
      <w:pPr>
        <w:jc w:val="right"/>
        <w:rPr>
          <w:sz w:val="28"/>
          <w:szCs w:val="28"/>
        </w:rPr>
      </w:pPr>
    </w:p>
    <w:p w:rsidR="00F126F4" w:rsidRDefault="00F126F4" w:rsidP="00F126F4">
      <w:pPr>
        <w:jc w:val="right"/>
        <w:rPr>
          <w:sz w:val="28"/>
          <w:szCs w:val="28"/>
        </w:rPr>
      </w:pPr>
    </w:p>
    <w:p w:rsidR="00F126F4" w:rsidRDefault="00F126F4" w:rsidP="00F126F4">
      <w:pPr>
        <w:ind w:left="9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Распределение ассигнований на капитальные вложения из местного бюджета по направлениям и объектам на 202</w:t>
      </w:r>
      <w:r w:rsidR="00B06BC8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 год и плановый период 202</w:t>
      </w:r>
      <w:r w:rsidR="00B06BC8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и 202</w:t>
      </w:r>
      <w:r w:rsidR="00B06BC8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годов</w:t>
      </w:r>
    </w:p>
    <w:p w:rsidR="00F126F4" w:rsidRDefault="00F126F4" w:rsidP="00F126F4">
      <w:pPr>
        <w:ind w:left="900"/>
        <w:jc w:val="center"/>
        <w:rPr>
          <w:b/>
          <w:sz w:val="28"/>
          <w:szCs w:val="28"/>
        </w:rPr>
      </w:pPr>
    </w:p>
    <w:p w:rsidR="00F126F4" w:rsidRDefault="00F126F4" w:rsidP="00F126F4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932"/>
        <w:gridCol w:w="1943"/>
        <w:gridCol w:w="1668"/>
        <w:gridCol w:w="1668"/>
      </w:tblGrid>
      <w:tr w:rsidR="00F126F4" w:rsidTr="00F126F4">
        <w:trPr>
          <w:trHeight w:val="509"/>
        </w:trPr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направлений                     и объектов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Лимиты капитальных вложений</w:t>
            </w:r>
          </w:p>
        </w:tc>
      </w:tr>
      <w:tr w:rsidR="00F126F4" w:rsidTr="00F126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6F4" w:rsidRDefault="00F126F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 w:rsidP="00B06BC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B06BC8">
              <w:rPr>
                <w:b/>
                <w:sz w:val="28"/>
                <w:szCs w:val="28"/>
                <w:lang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 w:rsidP="00B06BC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B06BC8">
              <w:rPr>
                <w:b/>
                <w:sz w:val="28"/>
                <w:szCs w:val="28"/>
                <w:lang w:eastAsia="en-US"/>
              </w:rPr>
              <w:t>6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 w:rsidP="00B06BC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B06BC8">
              <w:rPr>
                <w:b/>
                <w:sz w:val="28"/>
                <w:szCs w:val="28"/>
                <w:lang w:eastAsia="en-US"/>
              </w:rPr>
              <w:t>7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F126F4" w:rsidTr="00F126F4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126F4" w:rsidTr="00F126F4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126F4" w:rsidTr="00F126F4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6F4" w:rsidRDefault="00F126F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</w:tr>
    </w:tbl>
    <w:p w:rsidR="00F126F4" w:rsidRDefault="00F126F4" w:rsidP="00F126F4"/>
    <w:p w:rsidR="00F126F4" w:rsidRDefault="00F126F4" w:rsidP="00F126F4"/>
    <w:p w:rsidR="005B62B2" w:rsidRDefault="005B62B2"/>
    <w:sectPr w:rsidR="005B62B2" w:rsidSect="00033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6FA3"/>
    <w:rsid w:val="0003320D"/>
    <w:rsid w:val="00125714"/>
    <w:rsid w:val="002F29B5"/>
    <w:rsid w:val="00386055"/>
    <w:rsid w:val="003C2365"/>
    <w:rsid w:val="00436847"/>
    <w:rsid w:val="00474EC4"/>
    <w:rsid w:val="005B62B2"/>
    <w:rsid w:val="006C7A30"/>
    <w:rsid w:val="008002BB"/>
    <w:rsid w:val="009E3F45"/>
    <w:rsid w:val="00A01363"/>
    <w:rsid w:val="00A06FA3"/>
    <w:rsid w:val="00B06BC8"/>
    <w:rsid w:val="00BD0634"/>
    <w:rsid w:val="00CD01D9"/>
    <w:rsid w:val="00D162D6"/>
    <w:rsid w:val="00E55856"/>
    <w:rsid w:val="00EF1D0B"/>
    <w:rsid w:val="00F126F4"/>
    <w:rsid w:val="00F84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Dolotova_vv</dc:creator>
  <cp:lastModifiedBy>Glavbuh</cp:lastModifiedBy>
  <cp:revision>17</cp:revision>
  <cp:lastPrinted>2023-12-21T07:09:00Z</cp:lastPrinted>
  <dcterms:created xsi:type="dcterms:W3CDTF">2021-11-11T04:38:00Z</dcterms:created>
  <dcterms:modified xsi:type="dcterms:W3CDTF">2024-12-23T09:55:00Z</dcterms:modified>
</cp:coreProperties>
</file>