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F0" w:rsidRDefault="00C964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4C77F0" w:rsidRDefault="009C537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СЕВЕРНОГО</w:t>
      </w:r>
      <w:r w:rsidR="00C964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СЕЛЬСОВЕТА</w:t>
      </w:r>
    </w:p>
    <w:p w:rsidR="004D4B65" w:rsidRDefault="00C964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СЕВЕРНОГО РАЙОНА </w:t>
      </w:r>
    </w:p>
    <w:p w:rsidR="004C77F0" w:rsidRDefault="00C964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4C77F0" w:rsidRDefault="00C964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="009C537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шестого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созыва)</w:t>
      </w:r>
    </w:p>
    <w:p w:rsidR="004C77F0" w:rsidRDefault="00C964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РЕШЕНИЕ</w:t>
      </w:r>
    </w:p>
    <w:p w:rsidR="004C77F0" w:rsidRDefault="00C964DC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( </w:t>
      </w:r>
      <w:r w:rsidR="00DB034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ятидесятой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сесси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4C77F0" w:rsidRDefault="00C964DC" w:rsidP="00DB034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0</w:t>
      </w:r>
      <w:r w:rsidR="00F715A3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5</w:t>
      </w:r>
      <w:bookmarkStart w:id="0" w:name="_GoBack"/>
      <w:bookmarkEnd w:id="0"/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.11.2024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</w:t>
      </w:r>
      <w:r w:rsidR="00DB034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DB034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DB0347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с. Северное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                     № </w:t>
      </w:r>
      <w:r w:rsidR="004D4B6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</w:p>
    <w:p w:rsidR="004C77F0" w:rsidRDefault="004D4B65" w:rsidP="004D4B65">
      <w:pPr>
        <w:keepNext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                                </w:t>
      </w:r>
    </w:p>
    <w:p w:rsidR="004C77F0" w:rsidRDefault="00C964D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r w:rsidR="009C5370">
        <w:rPr>
          <w:rFonts w:ascii="Times New Roman" w:hAnsi="Times New Roman" w:cs="Times New Roman"/>
          <w:bCs/>
          <w:sz w:val="28"/>
          <w:szCs w:val="28"/>
        </w:rPr>
        <w:t>СЕВЕРНОГО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ПРЕОБРАЗОВАНИЕ ВСЕХ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СЕВЕРНОГО МУНИЦИПАЛЬНОГО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ПУТЕМ ИХ ОБЪЕДИНЕНИЯ И НАДЕЛЕНИИ ВНОВЬ ОБРАЗОВАННОГО МУНИЦИПАЛЬНОГО ОБРАЗОВАНИЯ СТАТУСОМ МУНИЦИПАЛЬНОГО ОКРУГА</w:t>
      </w:r>
    </w:p>
    <w:p w:rsidR="004C77F0" w:rsidRDefault="004C77F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77F0" w:rsidRDefault="00C964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Рассмотрев инициативу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преобразовании всех поселений, входящих в состав Северного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округа, выраженную в решении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C5370">
        <w:rPr>
          <w:rFonts w:ascii="Times New Roman" w:hAnsi="Times New Roman" w:cs="Times New Roman"/>
          <w:bCs/>
          <w:sz w:val="28"/>
          <w:szCs w:val="28"/>
        </w:rPr>
        <w:t>02.10.</w:t>
      </w:r>
      <w:r>
        <w:rPr>
          <w:rFonts w:ascii="Times New Roman" w:hAnsi="Times New Roman" w:cs="Times New Roman"/>
          <w:bCs/>
          <w:sz w:val="28"/>
          <w:szCs w:val="28"/>
        </w:rPr>
        <w:t xml:space="preserve">2024 № </w:t>
      </w:r>
      <w:r w:rsidR="009C537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, принимая во внимание результаты публичных слушаний по данному вопросу, проведенных в </w:t>
      </w:r>
      <w:r w:rsidR="009C537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Северном 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сельсовете Северного района Новосибирской области «</w:t>
      </w:r>
      <w:r w:rsidR="009C537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» </w:t>
      </w:r>
      <w:r w:rsidR="009C537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октября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2024 года, руководствуясь Федеральным законом от 06 октября 2003 года № 131 - Ф3 «Об общих принципах организации местного самоуправления в Российской Федерации», Уставом </w:t>
      </w:r>
      <w:r w:rsidR="009C537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Северного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Северного района Новосибирской области, Совет депутатов </w:t>
      </w:r>
      <w:r w:rsidR="009C5370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Северного района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F0" w:rsidRDefault="00C964DC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РЕШИЛ:</w:t>
      </w:r>
    </w:p>
    <w:p w:rsidR="004C77F0" w:rsidRDefault="00C96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Выразить согласие населения </w:t>
      </w:r>
      <w:r w:rsidR="009C5370"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Северного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 на преобразование всех поселений, входящих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Верх-Красноярского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Новотроицкого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Остяцкого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Потюкановского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Северного сельсовета, Федоровского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наделении вновь образованного муниципального образования статусом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4C77F0" w:rsidRDefault="00C96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преобразовании всех поселений, входящих в состав Северного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Новосибирской области, путем их объединения, и наделении вновь образованного муниципального образования статусом муниципального округа.</w:t>
      </w:r>
    </w:p>
    <w:p w:rsidR="004C77F0" w:rsidRDefault="00C964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Совет депутатов </w:t>
      </w: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7F0" w:rsidRDefault="00C964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B03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«</w:t>
      </w:r>
      <w:r w:rsidR="009C5370">
        <w:rPr>
          <w:rFonts w:ascii="Times New Roman" w:hAnsi="Times New Roman" w:cs="Times New Roman"/>
          <w:color w:val="000000" w:themeColor="text1"/>
          <w:sz w:val="28"/>
          <w:szCs w:val="28"/>
        </w:rPr>
        <w:t>Вестнике Северного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разместить на сайте администрации </w:t>
      </w:r>
      <w:r w:rsidR="009C5370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в сети Интернет.</w:t>
      </w:r>
    </w:p>
    <w:p w:rsidR="004C77F0" w:rsidRDefault="00C96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Настоящее решение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4C77F0" w:rsidRDefault="004C77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7F0" w:rsidRDefault="004C77F0">
      <w:pPr>
        <w:rPr>
          <w:rFonts w:ascii="Times New Roman" w:hAnsi="Times New Roman" w:cs="Times New Roman"/>
        </w:rPr>
      </w:pPr>
    </w:p>
    <w:p w:rsidR="004C77F0" w:rsidRDefault="004C77F0">
      <w:pPr>
        <w:keepNext/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3"/>
        <w:gridCol w:w="4928"/>
      </w:tblGrid>
      <w:tr w:rsidR="004C77F0">
        <w:trPr>
          <w:trHeight w:val="851"/>
        </w:trPr>
        <w:tc>
          <w:tcPr>
            <w:tcW w:w="4643" w:type="dxa"/>
          </w:tcPr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4C77F0" w:rsidRDefault="009C5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</w:t>
            </w:r>
            <w:r w:rsidR="00C964DC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района</w:t>
            </w:r>
          </w:p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C77F0" w:rsidRDefault="004C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  /_______________/</w:t>
            </w:r>
          </w:p>
        </w:tc>
        <w:tc>
          <w:tcPr>
            <w:tcW w:w="4928" w:type="dxa"/>
          </w:tcPr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DB0347">
              <w:rPr>
                <w:rFonts w:ascii="Times New Roman" w:hAnsi="Times New Roman"/>
                <w:sz w:val="28"/>
                <w:szCs w:val="28"/>
              </w:rPr>
              <w:t>Северного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района</w:t>
            </w:r>
          </w:p>
          <w:p w:rsidR="004C77F0" w:rsidRDefault="00C9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C77F0" w:rsidRDefault="004C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77F0" w:rsidRDefault="004C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77F0" w:rsidRDefault="00C964DC" w:rsidP="00DB0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   </w:t>
            </w:r>
            <w:r w:rsidR="00DB034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________________/</w:t>
            </w:r>
          </w:p>
        </w:tc>
      </w:tr>
    </w:tbl>
    <w:p w:rsidR="004C77F0" w:rsidRDefault="004C77F0">
      <w:pPr>
        <w:rPr>
          <w:rFonts w:ascii="Times New Roman" w:hAnsi="Times New Roman" w:cs="Times New Roman"/>
        </w:rPr>
      </w:pPr>
    </w:p>
    <w:sectPr w:rsidR="004C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3F" w:rsidRDefault="00BF3D3F">
      <w:pPr>
        <w:spacing w:after="0" w:line="240" w:lineRule="auto"/>
      </w:pPr>
      <w:r>
        <w:separator/>
      </w:r>
    </w:p>
  </w:endnote>
  <w:endnote w:type="continuationSeparator" w:id="0">
    <w:p w:rsidR="00BF3D3F" w:rsidRDefault="00BF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3F" w:rsidRDefault="00BF3D3F">
      <w:pPr>
        <w:spacing w:after="0" w:line="240" w:lineRule="auto"/>
      </w:pPr>
      <w:r>
        <w:separator/>
      </w:r>
    </w:p>
  </w:footnote>
  <w:footnote w:type="continuationSeparator" w:id="0">
    <w:p w:rsidR="00BF3D3F" w:rsidRDefault="00BF3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F0"/>
    <w:rsid w:val="004C77F0"/>
    <w:rsid w:val="004D4B65"/>
    <w:rsid w:val="005A63CB"/>
    <w:rsid w:val="009C5370"/>
    <w:rsid w:val="00BF3D3F"/>
    <w:rsid w:val="00C964DC"/>
    <w:rsid w:val="00DB0347"/>
    <w:rsid w:val="00F7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unhideWhenUsed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Spec1</cp:lastModifiedBy>
  <cp:revision>38</cp:revision>
  <cp:lastPrinted>2024-11-05T07:04:00Z</cp:lastPrinted>
  <dcterms:created xsi:type="dcterms:W3CDTF">2024-01-30T08:41:00Z</dcterms:created>
  <dcterms:modified xsi:type="dcterms:W3CDTF">2024-11-05T07:04:00Z</dcterms:modified>
</cp:coreProperties>
</file>