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D83" w:rsidRPr="00613F96" w:rsidRDefault="00613F96" w:rsidP="00613F96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13F96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Исполняющий обязанности Новосибирского транспортного прокурора Илья Павлович Романов с рабочим визитом посетил ФКУ «Сибирский авиационный поисково-спасательный центр».</w:t>
      </w:r>
    </w:p>
    <w:p w:rsidR="00671D83" w:rsidRPr="00613F96" w:rsidRDefault="00613F96" w:rsidP="00613F96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13F9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ходе визита Романов И.П. обсудил с директором учреждения Анатолием Александровичем </w:t>
      </w:r>
      <w:r w:rsidRPr="00613F96">
        <w:rPr>
          <w:rFonts w:ascii="Times New Roman" w:hAnsi="Times New Roman" w:cs="Times New Roman"/>
          <w:b w:val="0"/>
          <w:color w:val="000000"/>
          <w:sz w:val="28"/>
          <w:szCs w:val="28"/>
        </w:rPr>
        <w:t>Лукьяненко актуальные темы профессиональной деятельности центра, организации подготовки персонала и прочее.</w:t>
      </w:r>
    </w:p>
    <w:p w:rsidR="00671D83" w:rsidRPr="00613F96" w:rsidRDefault="00613F96" w:rsidP="00613F96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13F96">
        <w:rPr>
          <w:rFonts w:ascii="Times New Roman" w:hAnsi="Times New Roman" w:cs="Times New Roman"/>
          <w:b w:val="0"/>
          <w:color w:val="000000"/>
          <w:sz w:val="28"/>
          <w:szCs w:val="28"/>
        </w:rPr>
        <w:t>После исполняющий обязанности транспортного прокурора провел личный прием граждан. Заявителей интересовали вопросы оплаты и охраны труда, порядка об</w:t>
      </w:r>
      <w:r w:rsidRPr="00613F96">
        <w:rPr>
          <w:rFonts w:ascii="Times New Roman" w:hAnsi="Times New Roman" w:cs="Times New Roman"/>
          <w:b w:val="0"/>
          <w:color w:val="000000"/>
          <w:sz w:val="28"/>
          <w:szCs w:val="28"/>
        </w:rPr>
        <w:t>ращения в органы прокуратуры за защитой нарушенных прав.</w:t>
      </w:r>
    </w:p>
    <w:p w:rsidR="00671D83" w:rsidRPr="00613F96" w:rsidRDefault="00613F96" w:rsidP="00613F96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13F96">
        <w:rPr>
          <w:rFonts w:ascii="Times New Roman" w:hAnsi="Times New Roman" w:cs="Times New Roman"/>
          <w:b w:val="0"/>
          <w:color w:val="000000"/>
          <w:sz w:val="28"/>
          <w:szCs w:val="28"/>
        </w:rPr>
        <w:t>Обратившимся даны устные разъяснения федерального законодательства, по поступившим письменным обращениям организованы проверки, проведение которых поставлено на контроль.</w:t>
      </w:r>
    </w:p>
    <w:p w:rsidR="00671D83" w:rsidRPr="00613F96" w:rsidRDefault="00671D83" w:rsidP="00613F96">
      <w:pPr>
        <w:rPr>
          <w:rFonts w:cs="Times New Roman"/>
          <w:szCs w:val="28"/>
        </w:rPr>
      </w:pPr>
      <w:bookmarkStart w:id="0" w:name="_GoBack"/>
      <w:bookmarkEnd w:id="0"/>
    </w:p>
    <w:sectPr w:rsidR="00671D83" w:rsidRPr="00613F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83"/>
    <w:rsid w:val="00613F96"/>
    <w:rsid w:val="006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17BFB-A6CF-44EA-8D34-741ADD1B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>Сатурн-новосибирск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dcterms:created xsi:type="dcterms:W3CDTF">2024-03-21T03:04:00Z</dcterms:created>
  <dcterms:modified xsi:type="dcterms:W3CDTF">2025-09-07T06:50:00Z</dcterms:modified>
  <dc:language>ru-RU</dc:language>
</cp:coreProperties>
</file>