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CE" w:rsidRPr="00B70F6C" w:rsidRDefault="00B03FCE" w:rsidP="00B03FCE">
      <w:pPr>
        <w:jc w:val="center"/>
        <w:rPr>
          <w:b/>
          <w:sz w:val="28"/>
          <w:szCs w:val="28"/>
        </w:rPr>
      </w:pPr>
      <w:r w:rsidRPr="00B70F6C">
        <w:rPr>
          <w:b/>
          <w:sz w:val="28"/>
          <w:szCs w:val="28"/>
        </w:rPr>
        <w:t>СОВЕТ ДЕПУТАТОВ</w:t>
      </w:r>
    </w:p>
    <w:p w:rsidR="00B03FCE" w:rsidRPr="00B70F6C" w:rsidRDefault="00B03FCE" w:rsidP="00B03FCE">
      <w:pPr>
        <w:jc w:val="center"/>
        <w:rPr>
          <w:b/>
          <w:sz w:val="28"/>
          <w:szCs w:val="28"/>
        </w:rPr>
      </w:pPr>
      <w:r w:rsidRPr="00B70F6C">
        <w:rPr>
          <w:b/>
          <w:sz w:val="28"/>
          <w:szCs w:val="28"/>
        </w:rPr>
        <w:t>СЕВЕРНОГО СЕЛЬСОВЕТА</w:t>
      </w:r>
    </w:p>
    <w:p w:rsidR="00B03FCE" w:rsidRPr="005B261B" w:rsidRDefault="00B03FCE" w:rsidP="00B03FCE">
      <w:pPr>
        <w:jc w:val="center"/>
        <w:rPr>
          <w:b/>
          <w:sz w:val="24"/>
          <w:szCs w:val="24"/>
        </w:rPr>
      </w:pPr>
      <w:r w:rsidRPr="005B261B">
        <w:rPr>
          <w:b/>
          <w:sz w:val="24"/>
          <w:szCs w:val="24"/>
        </w:rPr>
        <w:t>СЕВЕРНОГО РАЙОНА</w:t>
      </w:r>
      <w:r w:rsidR="005B261B" w:rsidRPr="005B261B">
        <w:rPr>
          <w:b/>
          <w:sz w:val="24"/>
          <w:szCs w:val="24"/>
        </w:rPr>
        <w:t xml:space="preserve"> </w:t>
      </w:r>
      <w:r w:rsidRPr="005B261B">
        <w:rPr>
          <w:b/>
          <w:sz w:val="24"/>
          <w:szCs w:val="24"/>
        </w:rPr>
        <w:t>НОВОСИБИРСКОЙ ОБЛАСТИ</w:t>
      </w:r>
    </w:p>
    <w:p w:rsidR="00B03FCE" w:rsidRPr="00B70F6C" w:rsidRDefault="00B03FCE" w:rsidP="00B03FCE">
      <w:pPr>
        <w:jc w:val="center"/>
        <w:rPr>
          <w:b/>
          <w:sz w:val="28"/>
          <w:szCs w:val="28"/>
        </w:rPr>
      </w:pPr>
      <w:r w:rsidRPr="00B70F6C">
        <w:rPr>
          <w:b/>
          <w:sz w:val="28"/>
          <w:szCs w:val="28"/>
        </w:rPr>
        <w:t>шестого созыва</w:t>
      </w:r>
    </w:p>
    <w:p w:rsidR="00B03FCE" w:rsidRPr="00B70F6C" w:rsidRDefault="00B03FCE" w:rsidP="00B03FCE">
      <w:pPr>
        <w:jc w:val="center"/>
        <w:rPr>
          <w:b/>
          <w:sz w:val="28"/>
          <w:szCs w:val="28"/>
        </w:rPr>
      </w:pPr>
      <w:r w:rsidRPr="00B70F6C">
        <w:rPr>
          <w:b/>
          <w:sz w:val="28"/>
          <w:szCs w:val="28"/>
        </w:rPr>
        <w:t>РЕШЕНИЕ</w:t>
      </w:r>
    </w:p>
    <w:p w:rsidR="00B03FCE" w:rsidRPr="00B70F6C" w:rsidRDefault="00B03FCE" w:rsidP="00B03FCE">
      <w:pPr>
        <w:jc w:val="center"/>
        <w:rPr>
          <w:b/>
          <w:sz w:val="28"/>
          <w:szCs w:val="28"/>
        </w:rPr>
      </w:pPr>
      <w:r w:rsidRPr="00B70F6C">
        <w:rPr>
          <w:b/>
          <w:sz w:val="28"/>
          <w:szCs w:val="28"/>
        </w:rPr>
        <w:t>37-й сессии</w:t>
      </w:r>
    </w:p>
    <w:p w:rsidR="00B03FCE" w:rsidRPr="00B70F6C" w:rsidRDefault="00B03FCE" w:rsidP="00B03FCE">
      <w:pPr>
        <w:jc w:val="center"/>
        <w:rPr>
          <w:b/>
          <w:sz w:val="28"/>
          <w:szCs w:val="28"/>
        </w:rPr>
      </w:pPr>
      <w:r w:rsidRPr="00B70F6C">
        <w:rPr>
          <w:b/>
          <w:sz w:val="28"/>
          <w:szCs w:val="28"/>
        </w:rPr>
        <w:t>с. Северное</w:t>
      </w:r>
    </w:p>
    <w:p w:rsidR="00B03FCE" w:rsidRPr="00B70F6C" w:rsidRDefault="00B03FCE" w:rsidP="00B03FCE">
      <w:pPr>
        <w:jc w:val="center"/>
        <w:rPr>
          <w:b/>
          <w:sz w:val="28"/>
          <w:szCs w:val="28"/>
        </w:rPr>
      </w:pPr>
    </w:p>
    <w:p w:rsidR="00B03FCE" w:rsidRPr="00B70F6C" w:rsidRDefault="00B03FCE" w:rsidP="00B03FCE">
      <w:pPr>
        <w:jc w:val="both"/>
        <w:rPr>
          <w:b/>
          <w:sz w:val="28"/>
          <w:szCs w:val="28"/>
        </w:rPr>
      </w:pPr>
      <w:r w:rsidRPr="00B70F6C">
        <w:rPr>
          <w:b/>
          <w:sz w:val="28"/>
          <w:szCs w:val="28"/>
        </w:rPr>
        <w:t xml:space="preserve">09.11.2023                                                                                                   № </w:t>
      </w:r>
      <w:r w:rsidR="00B70F6C">
        <w:rPr>
          <w:b/>
          <w:sz w:val="28"/>
          <w:szCs w:val="28"/>
        </w:rPr>
        <w:t>3</w:t>
      </w:r>
    </w:p>
    <w:p w:rsidR="00B03FCE" w:rsidRPr="00B70F6C" w:rsidRDefault="00B03FCE" w:rsidP="00B03FCE">
      <w:pPr>
        <w:jc w:val="both"/>
        <w:rPr>
          <w:b/>
          <w:sz w:val="28"/>
          <w:szCs w:val="28"/>
        </w:rPr>
      </w:pPr>
    </w:p>
    <w:p w:rsidR="00B03FCE" w:rsidRPr="00B70F6C" w:rsidRDefault="00B03FCE" w:rsidP="00B70F6C">
      <w:pPr>
        <w:jc w:val="center"/>
        <w:rPr>
          <w:sz w:val="28"/>
          <w:szCs w:val="28"/>
        </w:rPr>
      </w:pPr>
      <w:r w:rsidRPr="00B70F6C">
        <w:rPr>
          <w:b/>
          <w:bCs/>
          <w:sz w:val="28"/>
          <w:szCs w:val="28"/>
        </w:rPr>
        <w:t>Об утверждении Положения о порядке организации и проведения публичных слушаний, общественных обсуждений в Северном сельсовете Северного района Новосибирской области</w:t>
      </w:r>
    </w:p>
    <w:p w:rsidR="00B03FCE" w:rsidRPr="00B70F6C" w:rsidRDefault="00B03FCE" w:rsidP="00B03FCE">
      <w:pPr>
        <w:rPr>
          <w:sz w:val="28"/>
          <w:szCs w:val="28"/>
        </w:rPr>
      </w:pPr>
      <w:r w:rsidRPr="00B70F6C">
        <w:rPr>
          <w:sz w:val="28"/>
          <w:szCs w:val="28"/>
        </w:rPr>
        <w:t>  </w:t>
      </w:r>
    </w:p>
    <w:p w:rsidR="00B70F6C" w:rsidRDefault="00B03FCE" w:rsidP="00B70F6C">
      <w:pPr>
        <w:jc w:val="both"/>
        <w:rPr>
          <w:sz w:val="28"/>
          <w:szCs w:val="28"/>
        </w:rPr>
      </w:pPr>
      <w:r w:rsidRPr="00B70F6C">
        <w:rPr>
          <w:sz w:val="28"/>
          <w:szCs w:val="28"/>
        </w:rPr>
        <w:t>Руководствуясь статьей 28 Федерального закона </w:t>
      </w:r>
      <w:hyperlink r:id="rId5" w:tgtFrame="_blank" w:history="1">
        <w:r w:rsidRPr="00B70F6C">
          <w:rPr>
            <w:rStyle w:val="a3"/>
            <w:rFonts w:eastAsiaTheme="majorEastAsia"/>
            <w:sz w:val="28"/>
            <w:szCs w:val="28"/>
          </w:rPr>
          <w:t>от 06.10.2003 № 131-ФЗ</w:t>
        </w:r>
      </w:hyperlink>
      <w:r w:rsidRPr="00B70F6C">
        <w:rPr>
          <w:sz w:val="28"/>
          <w:szCs w:val="28"/>
        </w:rPr>
        <w:t> "Об общих принципах организации местного самоуправления в Российской Федерации", Уставом Северного сельсовета Северного района Новосибирской области и в целях установления порядка организации и проведения открытого обсуждения проектов муниципальных правовых актов Северного сельсовета Северного района по вопросам местного значения, Совет депутатов</w:t>
      </w:r>
    </w:p>
    <w:p w:rsidR="00B03FCE" w:rsidRPr="00B70F6C" w:rsidRDefault="00B03FCE" w:rsidP="00B70F6C">
      <w:pPr>
        <w:jc w:val="both"/>
        <w:rPr>
          <w:sz w:val="28"/>
          <w:szCs w:val="28"/>
        </w:rPr>
      </w:pPr>
      <w:r w:rsidRPr="00B70F6C">
        <w:rPr>
          <w:sz w:val="28"/>
          <w:szCs w:val="28"/>
        </w:rPr>
        <w:t>РЕШИЛ:</w:t>
      </w:r>
    </w:p>
    <w:p w:rsidR="00B03FCE" w:rsidRPr="00B70F6C" w:rsidRDefault="00B70F6C" w:rsidP="00B70F6C">
      <w:pPr>
        <w:jc w:val="both"/>
        <w:rPr>
          <w:sz w:val="28"/>
          <w:szCs w:val="28"/>
        </w:rPr>
      </w:pPr>
      <w:r>
        <w:rPr>
          <w:sz w:val="28"/>
          <w:szCs w:val="28"/>
        </w:rPr>
        <w:t xml:space="preserve">      </w:t>
      </w:r>
      <w:r w:rsidR="00B03FCE" w:rsidRPr="00B70F6C">
        <w:rPr>
          <w:sz w:val="28"/>
          <w:szCs w:val="28"/>
        </w:rPr>
        <w:t>1. Утвердить прилагаемое Положение о порядке организации и проведения публичных слушаний, общественных обсуждений в Северном сельсовете Северного района Новосибирской области.</w:t>
      </w:r>
    </w:p>
    <w:p w:rsidR="00B03FCE" w:rsidRPr="00B70F6C" w:rsidRDefault="00B70F6C" w:rsidP="00B70F6C">
      <w:pPr>
        <w:jc w:val="both"/>
        <w:rPr>
          <w:sz w:val="28"/>
          <w:szCs w:val="28"/>
        </w:rPr>
      </w:pPr>
      <w:r>
        <w:rPr>
          <w:sz w:val="28"/>
          <w:szCs w:val="28"/>
        </w:rPr>
        <w:t xml:space="preserve">      </w:t>
      </w:r>
      <w:r w:rsidR="00B03FCE" w:rsidRPr="00B70F6C">
        <w:rPr>
          <w:sz w:val="28"/>
          <w:szCs w:val="28"/>
        </w:rPr>
        <w:t>2. Признать утратившими силу решения Совета депутатов Северного сельсовета Северного района Новосибирской области от 30.06.2015 № 3, от 19.07.2022 № 3.</w:t>
      </w:r>
    </w:p>
    <w:p w:rsidR="00B03FCE" w:rsidRPr="00B70F6C" w:rsidRDefault="00B70F6C" w:rsidP="00B70F6C">
      <w:pPr>
        <w:jc w:val="both"/>
        <w:rPr>
          <w:sz w:val="28"/>
          <w:szCs w:val="28"/>
        </w:rPr>
      </w:pPr>
      <w:r>
        <w:rPr>
          <w:sz w:val="28"/>
          <w:szCs w:val="28"/>
        </w:rPr>
        <w:t xml:space="preserve">      </w:t>
      </w:r>
      <w:r w:rsidR="00B03FCE" w:rsidRPr="00B70F6C">
        <w:rPr>
          <w:sz w:val="28"/>
          <w:szCs w:val="28"/>
        </w:rPr>
        <w:t>3. Решение опубликовать в периодическом печатном издании органов местного самоуправления Северного сельсовета Северного района, а также разместить на официальном сайте администрации Северного сельсовета Северного района.</w:t>
      </w:r>
    </w:p>
    <w:p w:rsidR="00B03FCE" w:rsidRPr="00B70F6C" w:rsidRDefault="00B70F6C" w:rsidP="00B70F6C">
      <w:pPr>
        <w:jc w:val="both"/>
        <w:rPr>
          <w:sz w:val="28"/>
          <w:szCs w:val="28"/>
        </w:rPr>
      </w:pPr>
      <w:r>
        <w:rPr>
          <w:sz w:val="28"/>
          <w:szCs w:val="28"/>
        </w:rPr>
        <w:t xml:space="preserve">      </w:t>
      </w:r>
      <w:r w:rsidR="00B03FCE" w:rsidRPr="00B70F6C">
        <w:rPr>
          <w:sz w:val="28"/>
          <w:szCs w:val="28"/>
        </w:rPr>
        <w:t xml:space="preserve">4. </w:t>
      </w:r>
      <w:r w:rsidR="005B261B">
        <w:rPr>
          <w:sz w:val="28"/>
          <w:szCs w:val="28"/>
        </w:rPr>
        <w:t xml:space="preserve">  </w:t>
      </w:r>
      <w:r w:rsidR="00B03FCE" w:rsidRPr="00B70F6C">
        <w:rPr>
          <w:sz w:val="28"/>
          <w:szCs w:val="28"/>
        </w:rPr>
        <w:t>Решение вступает в силу со дня его официального опубликования.</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 </w:t>
      </w:r>
    </w:p>
    <w:tbl>
      <w:tblPr>
        <w:tblW w:w="10174" w:type="dxa"/>
        <w:tblCellMar>
          <w:left w:w="0" w:type="dxa"/>
          <w:right w:w="0" w:type="dxa"/>
        </w:tblCellMar>
        <w:tblLook w:val="04A0" w:firstRow="1" w:lastRow="0" w:firstColumn="1" w:lastColumn="0" w:noHBand="0" w:noVBand="1"/>
      </w:tblPr>
      <w:tblGrid>
        <w:gridCol w:w="5353"/>
        <w:gridCol w:w="4821"/>
      </w:tblGrid>
      <w:tr w:rsidR="00B03FCE" w:rsidRPr="00B70F6C" w:rsidTr="00B03FCE">
        <w:tc>
          <w:tcPr>
            <w:tcW w:w="5353" w:type="dxa"/>
            <w:tcMar>
              <w:top w:w="0" w:type="dxa"/>
              <w:left w:w="108" w:type="dxa"/>
              <w:bottom w:w="0" w:type="dxa"/>
              <w:right w:w="108" w:type="dxa"/>
            </w:tcMar>
            <w:hideMark/>
          </w:tcPr>
          <w:p w:rsidR="00B03FCE" w:rsidRPr="00B70F6C" w:rsidRDefault="00B03FCE">
            <w:pPr>
              <w:spacing w:line="276" w:lineRule="auto"/>
              <w:rPr>
                <w:sz w:val="28"/>
                <w:szCs w:val="28"/>
              </w:rPr>
            </w:pPr>
            <w:r w:rsidRPr="00B70F6C">
              <w:rPr>
                <w:sz w:val="28"/>
                <w:szCs w:val="28"/>
              </w:rPr>
              <w:t>Председатель Совета депутатов</w:t>
            </w:r>
          </w:p>
          <w:p w:rsidR="00B03FCE" w:rsidRPr="00B70F6C" w:rsidRDefault="00B03FCE">
            <w:pPr>
              <w:spacing w:line="276" w:lineRule="auto"/>
              <w:rPr>
                <w:sz w:val="28"/>
                <w:szCs w:val="28"/>
              </w:rPr>
            </w:pPr>
            <w:r w:rsidRPr="00B70F6C">
              <w:rPr>
                <w:sz w:val="28"/>
                <w:szCs w:val="28"/>
              </w:rPr>
              <w:t>Северного сельсовета Северного района</w:t>
            </w:r>
          </w:p>
          <w:p w:rsidR="00B03FCE" w:rsidRPr="00B70F6C" w:rsidRDefault="00B03FCE">
            <w:pPr>
              <w:spacing w:line="276" w:lineRule="auto"/>
              <w:rPr>
                <w:sz w:val="28"/>
                <w:szCs w:val="28"/>
              </w:rPr>
            </w:pPr>
            <w:r w:rsidRPr="00B70F6C">
              <w:rPr>
                <w:sz w:val="28"/>
                <w:szCs w:val="28"/>
              </w:rPr>
              <w:t>Новосибирской области</w:t>
            </w:r>
          </w:p>
          <w:p w:rsidR="00B03FCE" w:rsidRPr="00B70F6C" w:rsidRDefault="00B03FCE">
            <w:pPr>
              <w:spacing w:line="276" w:lineRule="auto"/>
              <w:rPr>
                <w:sz w:val="28"/>
                <w:szCs w:val="28"/>
              </w:rPr>
            </w:pPr>
            <w:r w:rsidRPr="00B70F6C">
              <w:rPr>
                <w:sz w:val="28"/>
                <w:szCs w:val="28"/>
              </w:rPr>
              <w:t> </w:t>
            </w:r>
          </w:p>
          <w:p w:rsidR="00B03FCE" w:rsidRPr="00B70F6C" w:rsidRDefault="00B03FCE" w:rsidP="00DB5C8E">
            <w:pPr>
              <w:spacing w:line="276" w:lineRule="auto"/>
              <w:rPr>
                <w:sz w:val="28"/>
                <w:szCs w:val="28"/>
              </w:rPr>
            </w:pPr>
            <w:r w:rsidRPr="00B70F6C">
              <w:rPr>
                <w:sz w:val="28"/>
                <w:szCs w:val="28"/>
              </w:rPr>
              <w:t>О.Н. З</w:t>
            </w:r>
            <w:bookmarkStart w:id="0" w:name="_GoBack"/>
            <w:bookmarkEnd w:id="0"/>
            <w:r w:rsidRPr="00B70F6C">
              <w:rPr>
                <w:sz w:val="28"/>
                <w:szCs w:val="28"/>
              </w:rPr>
              <w:t>ыкова</w:t>
            </w:r>
          </w:p>
        </w:tc>
        <w:tc>
          <w:tcPr>
            <w:tcW w:w="4821" w:type="dxa"/>
            <w:tcMar>
              <w:top w:w="0" w:type="dxa"/>
              <w:left w:w="108" w:type="dxa"/>
              <w:bottom w:w="0" w:type="dxa"/>
              <w:right w:w="108" w:type="dxa"/>
            </w:tcMar>
            <w:hideMark/>
          </w:tcPr>
          <w:p w:rsidR="00B03FCE" w:rsidRPr="00B70F6C" w:rsidRDefault="00B03FCE">
            <w:pPr>
              <w:spacing w:line="276" w:lineRule="auto"/>
              <w:rPr>
                <w:sz w:val="28"/>
                <w:szCs w:val="28"/>
              </w:rPr>
            </w:pPr>
            <w:r w:rsidRPr="00B70F6C">
              <w:rPr>
                <w:sz w:val="28"/>
                <w:szCs w:val="28"/>
              </w:rPr>
              <w:t>Глава Северного сельсовета Северного района</w:t>
            </w:r>
          </w:p>
          <w:p w:rsidR="00B03FCE" w:rsidRPr="00B70F6C" w:rsidRDefault="00B03FCE">
            <w:pPr>
              <w:spacing w:line="276" w:lineRule="auto"/>
              <w:rPr>
                <w:sz w:val="28"/>
                <w:szCs w:val="28"/>
              </w:rPr>
            </w:pPr>
            <w:r w:rsidRPr="00B70F6C">
              <w:rPr>
                <w:sz w:val="28"/>
                <w:szCs w:val="28"/>
              </w:rPr>
              <w:t>Новосибирской области</w:t>
            </w:r>
          </w:p>
          <w:p w:rsidR="00B03FCE" w:rsidRPr="00B70F6C" w:rsidRDefault="00B03FCE">
            <w:pPr>
              <w:spacing w:line="276" w:lineRule="auto"/>
              <w:rPr>
                <w:sz w:val="28"/>
                <w:szCs w:val="28"/>
              </w:rPr>
            </w:pPr>
            <w:r w:rsidRPr="00B70F6C">
              <w:rPr>
                <w:sz w:val="28"/>
                <w:szCs w:val="28"/>
              </w:rPr>
              <w:t> </w:t>
            </w:r>
          </w:p>
          <w:p w:rsidR="00B03FCE" w:rsidRPr="00B70F6C" w:rsidRDefault="00B03FCE">
            <w:pPr>
              <w:spacing w:line="276" w:lineRule="auto"/>
              <w:rPr>
                <w:sz w:val="28"/>
                <w:szCs w:val="28"/>
              </w:rPr>
            </w:pPr>
            <w:r w:rsidRPr="00B70F6C">
              <w:rPr>
                <w:sz w:val="28"/>
                <w:szCs w:val="28"/>
              </w:rPr>
              <w:t>Э.Н. Ильин</w:t>
            </w:r>
          </w:p>
        </w:tc>
      </w:tr>
    </w:tbl>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 </w:t>
      </w:r>
    </w:p>
    <w:p w:rsidR="00B03FCE" w:rsidRDefault="00B03FCE" w:rsidP="00B03FCE">
      <w:pPr>
        <w:rPr>
          <w:sz w:val="28"/>
          <w:szCs w:val="28"/>
        </w:rPr>
      </w:pPr>
      <w:r w:rsidRPr="00B70F6C">
        <w:rPr>
          <w:sz w:val="28"/>
          <w:szCs w:val="28"/>
        </w:rPr>
        <w:t> </w:t>
      </w:r>
    </w:p>
    <w:p w:rsidR="005B261B" w:rsidRPr="00B70F6C" w:rsidRDefault="005B261B" w:rsidP="00B03FCE">
      <w:pPr>
        <w:rPr>
          <w:sz w:val="28"/>
          <w:szCs w:val="28"/>
        </w:rPr>
      </w:pPr>
    </w:p>
    <w:p w:rsidR="00B03FCE" w:rsidRDefault="00B03FCE" w:rsidP="00B03FCE">
      <w:pPr>
        <w:jc w:val="right"/>
      </w:pPr>
      <w:r>
        <w:lastRenderedPageBreak/>
        <w:t>Приложение</w:t>
      </w:r>
    </w:p>
    <w:p w:rsidR="00B03FCE" w:rsidRDefault="00B03FCE" w:rsidP="00B03FCE">
      <w:pPr>
        <w:jc w:val="right"/>
      </w:pPr>
      <w:r>
        <w:t>к решению Совета депутатов</w:t>
      </w:r>
    </w:p>
    <w:p w:rsidR="00B03FCE" w:rsidRDefault="00B03FCE" w:rsidP="00B03FCE">
      <w:pPr>
        <w:jc w:val="right"/>
      </w:pPr>
      <w:r>
        <w:t>Северного сельсовета Северного района</w:t>
      </w:r>
    </w:p>
    <w:p w:rsidR="00B03FCE" w:rsidRDefault="00B03FCE" w:rsidP="00B03FCE">
      <w:pPr>
        <w:jc w:val="right"/>
      </w:pPr>
      <w:r>
        <w:t>Новосибирской области</w:t>
      </w:r>
    </w:p>
    <w:p w:rsidR="00B03FCE" w:rsidRDefault="00B03FCE" w:rsidP="00B03FCE">
      <w:pPr>
        <w:jc w:val="right"/>
      </w:pPr>
      <w:r>
        <w:t xml:space="preserve">от 09.11.2023 № </w:t>
      </w:r>
      <w:r w:rsidR="00B70F6C">
        <w:t>3</w:t>
      </w:r>
    </w:p>
    <w:p w:rsidR="00B03FCE" w:rsidRDefault="00B03FCE" w:rsidP="00B03FCE">
      <w:r>
        <w:t>  </w:t>
      </w:r>
    </w:p>
    <w:p w:rsidR="00B03FCE" w:rsidRPr="00B70F6C" w:rsidRDefault="00B03FCE" w:rsidP="00B70F6C">
      <w:pPr>
        <w:jc w:val="center"/>
        <w:rPr>
          <w:sz w:val="28"/>
          <w:szCs w:val="28"/>
        </w:rPr>
      </w:pPr>
      <w:r w:rsidRPr="00B70F6C">
        <w:rPr>
          <w:b/>
          <w:bCs/>
          <w:sz w:val="28"/>
          <w:szCs w:val="28"/>
        </w:rPr>
        <w:t>Положение о порядке организации и проведения публичных слушаний, общественных обсуждений в </w:t>
      </w:r>
      <w:r w:rsidRPr="00B70F6C">
        <w:rPr>
          <w:b/>
          <w:sz w:val="28"/>
          <w:szCs w:val="28"/>
        </w:rPr>
        <w:t xml:space="preserve">Северном сельсовете </w:t>
      </w:r>
      <w:r w:rsidRPr="00B70F6C">
        <w:rPr>
          <w:b/>
          <w:bCs/>
          <w:sz w:val="28"/>
          <w:szCs w:val="28"/>
        </w:rPr>
        <w:t>Северного района Новосибирской области</w:t>
      </w:r>
    </w:p>
    <w:p w:rsidR="00B03FCE" w:rsidRPr="00B70F6C" w:rsidRDefault="00B03FCE" w:rsidP="00B03FCE">
      <w:pPr>
        <w:rPr>
          <w:sz w:val="28"/>
          <w:szCs w:val="28"/>
        </w:rPr>
      </w:pPr>
      <w:r w:rsidRPr="00B70F6C">
        <w:rPr>
          <w:sz w:val="28"/>
          <w:szCs w:val="28"/>
        </w:rPr>
        <w:t> </w:t>
      </w:r>
    </w:p>
    <w:p w:rsidR="00B03FCE" w:rsidRDefault="00B03FCE" w:rsidP="00B03FCE">
      <w:pPr>
        <w:rPr>
          <w:b/>
          <w:bCs/>
          <w:sz w:val="28"/>
          <w:szCs w:val="28"/>
        </w:rPr>
      </w:pPr>
      <w:r w:rsidRPr="00B70F6C">
        <w:rPr>
          <w:b/>
          <w:bCs/>
          <w:sz w:val="28"/>
          <w:szCs w:val="28"/>
        </w:rPr>
        <w:t>1. Общие положения</w:t>
      </w:r>
    </w:p>
    <w:p w:rsidR="00B70F6C" w:rsidRPr="00B70F6C" w:rsidRDefault="00B70F6C" w:rsidP="00B03FCE">
      <w:pPr>
        <w:rPr>
          <w:sz w:val="28"/>
          <w:szCs w:val="28"/>
        </w:rPr>
      </w:pPr>
    </w:p>
    <w:p w:rsidR="00B03FCE" w:rsidRPr="00B70F6C" w:rsidRDefault="00B03FCE" w:rsidP="00B03FCE">
      <w:pPr>
        <w:rPr>
          <w:sz w:val="28"/>
          <w:szCs w:val="28"/>
        </w:rPr>
      </w:pPr>
      <w:r w:rsidRPr="00B70F6C">
        <w:rPr>
          <w:sz w:val="28"/>
          <w:szCs w:val="28"/>
        </w:rPr>
        <w:t>1.1. Положение о порядке организации и проведения публичных слушаний, общественных обсуждений (далее – публичные слушания) в Северном сельсовете Северного района Новосибирской области (далее-Положение) устанавливает порядок организации и проведения публичных слушаний, общественных обсуждений на территории муниципального образования - Северный сельсовет Северного района Новосибирской области (далее – Северный сельсовет).</w:t>
      </w:r>
    </w:p>
    <w:p w:rsidR="00B03FCE" w:rsidRPr="00B70F6C" w:rsidRDefault="00B03FCE" w:rsidP="00B03FCE">
      <w:pPr>
        <w:rPr>
          <w:sz w:val="28"/>
          <w:szCs w:val="28"/>
        </w:rPr>
      </w:pPr>
      <w:r w:rsidRPr="00B70F6C">
        <w:rPr>
          <w:sz w:val="28"/>
          <w:szCs w:val="28"/>
        </w:rPr>
        <w:t>1.2.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B03FCE" w:rsidRPr="00B70F6C" w:rsidRDefault="00B03FCE" w:rsidP="00B03FCE">
      <w:pPr>
        <w:rPr>
          <w:sz w:val="28"/>
          <w:szCs w:val="28"/>
        </w:rPr>
      </w:pPr>
      <w:r w:rsidRPr="00B70F6C">
        <w:rPr>
          <w:sz w:val="28"/>
          <w:szCs w:val="28"/>
        </w:rPr>
        <w:t>1.3.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B03FCE" w:rsidRPr="00B70F6C" w:rsidRDefault="00B03FCE" w:rsidP="00B03FCE">
      <w:pPr>
        <w:rPr>
          <w:sz w:val="28"/>
          <w:szCs w:val="28"/>
        </w:rPr>
      </w:pPr>
      <w:r w:rsidRPr="00B70F6C">
        <w:rPr>
          <w:sz w:val="28"/>
          <w:szCs w:val="28"/>
        </w:rPr>
        <w:t>1.4. 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B03FCE" w:rsidRPr="00B70F6C" w:rsidRDefault="00B03FCE" w:rsidP="00B03FCE">
      <w:pPr>
        <w:rPr>
          <w:sz w:val="28"/>
          <w:szCs w:val="28"/>
        </w:rPr>
      </w:pPr>
      <w:r w:rsidRPr="00B70F6C">
        <w:rPr>
          <w:sz w:val="28"/>
          <w:szCs w:val="28"/>
        </w:rPr>
        <w:t>1.5.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B03FCE" w:rsidRPr="00B70F6C" w:rsidRDefault="00B03FCE" w:rsidP="00B03FCE">
      <w:pPr>
        <w:rPr>
          <w:sz w:val="28"/>
          <w:szCs w:val="28"/>
        </w:rPr>
      </w:pPr>
      <w:r w:rsidRPr="00B70F6C">
        <w:rPr>
          <w:sz w:val="28"/>
          <w:szCs w:val="28"/>
        </w:rPr>
        <w:t>1.6. 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B03FCE" w:rsidRPr="00B70F6C" w:rsidRDefault="00B03FCE" w:rsidP="00B03FCE">
      <w:pPr>
        <w:rPr>
          <w:sz w:val="28"/>
          <w:szCs w:val="28"/>
        </w:rPr>
      </w:pPr>
      <w:r w:rsidRPr="00B70F6C">
        <w:rPr>
          <w:sz w:val="28"/>
          <w:szCs w:val="28"/>
        </w:rPr>
        <w:t>1.7. Итоговый документ публичных слушаний - рекомендации (предложения), принятые большинством голосов от числа зарегистрированных участников публичных слушаний.</w:t>
      </w:r>
    </w:p>
    <w:p w:rsidR="00B03FCE" w:rsidRPr="00B70F6C" w:rsidRDefault="00B03FCE" w:rsidP="00B03FCE">
      <w:pPr>
        <w:rPr>
          <w:sz w:val="28"/>
          <w:szCs w:val="28"/>
        </w:rPr>
      </w:pPr>
      <w:r w:rsidRPr="00B70F6C">
        <w:rPr>
          <w:sz w:val="28"/>
          <w:szCs w:val="28"/>
        </w:rPr>
        <w:t xml:space="preserve">1.8 Мнение жителей Северного сельсовета, выявленное в ходе публичных слушаний, носит для органов местного самоуправления рекомендательных </w:t>
      </w:r>
      <w:r w:rsidRPr="00B70F6C">
        <w:rPr>
          <w:sz w:val="28"/>
          <w:szCs w:val="28"/>
        </w:rPr>
        <w:lastRenderedPageBreak/>
        <w:t>характер.</w:t>
      </w:r>
    </w:p>
    <w:p w:rsidR="00B03FCE" w:rsidRDefault="00B03FCE" w:rsidP="00B03FCE">
      <w:pPr>
        <w:rPr>
          <w:sz w:val="28"/>
          <w:szCs w:val="28"/>
        </w:rPr>
      </w:pPr>
      <w:r w:rsidRPr="00B70F6C">
        <w:rPr>
          <w:sz w:val="28"/>
          <w:szCs w:val="28"/>
        </w:rPr>
        <w:t>1.9. Финансирование публичных слушаний осуществляется за счет средств бюджета Северного сельсовета 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B70F6C" w:rsidRPr="00B70F6C" w:rsidRDefault="00B70F6C" w:rsidP="00B03FCE">
      <w:pPr>
        <w:rPr>
          <w:sz w:val="28"/>
          <w:szCs w:val="28"/>
        </w:rPr>
      </w:pPr>
    </w:p>
    <w:p w:rsidR="00B03FCE" w:rsidRDefault="00B03FCE" w:rsidP="00B03FCE">
      <w:pPr>
        <w:rPr>
          <w:b/>
          <w:bCs/>
          <w:sz w:val="28"/>
          <w:szCs w:val="28"/>
        </w:rPr>
      </w:pPr>
      <w:r w:rsidRPr="00B70F6C">
        <w:rPr>
          <w:sz w:val="28"/>
          <w:szCs w:val="28"/>
        </w:rPr>
        <w:t> </w:t>
      </w:r>
      <w:r w:rsidRPr="00B70F6C">
        <w:rPr>
          <w:b/>
          <w:bCs/>
          <w:sz w:val="28"/>
          <w:szCs w:val="28"/>
        </w:rPr>
        <w:t>2. Цели и принципы организации и проведения публичных слушаний</w:t>
      </w:r>
    </w:p>
    <w:p w:rsidR="00B70F6C" w:rsidRPr="00B70F6C" w:rsidRDefault="00B70F6C" w:rsidP="00B03FCE">
      <w:pPr>
        <w:rPr>
          <w:sz w:val="28"/>
          <w:szCs w:val="28"/>
        </w:rPr>
      </w:pPr>
    </w:p>
    <w:p w:rsidR="00B03FCE" w:rsidRPr="00B70F6C" w:rsidRDefault="00B03FCE" w:rsidP="00B03FCE">
      <w:pPr>
        <w:rPr>
          <w:sz w:val="28"/>
          <w:szCs w:val="28"/>
        </w:rPr>
      </w:pPr>
      <w:r w:rsidRPr="00B70F6C">
        <w:rPr>
          <w:sz w:val="28"/>
          <w:szCs w:val="28"/>
        </w:rPr>
        <w:t>Основными целями организации и проведения публичных слушаний являются:</w:t>
      </w:r>
    </w:p>
    <w:p w:rsidR="00B03FCE" w:rsidRPr="00B70F6C" w:rsidRDefault="00B03FCE" w:rsidP="00B03FCE">
      <w:pPr>
        <w:rPr>
          <w:sz w:val="28"/>
          <w:szCs w:val="28"/>
        </w:rPr>
      </w:pPr>
      <w:r w:rsidRPr="00B70F6C">
        <w:rPr>
          <w:sz w:val="28"/>
          <w:szCs w:val="28"/>
        </w:rPr>
        <w:t>2.1. Обсуждение проектов муниципальных правовых актов с участием населения муниципального образования;</w:t>
      </w:r>
    </w:p>
    <w:p w:rsidR="00B03FCE" w:rsidRPr="00B70F6C" w:rsidRDefault="00B03FCE" w:rsidP="00B03FCE">
      <w:pPr>
        <w:rPr>
          <w:sz w:val="28"/>
          <w:szCs w:val="28"/>
        </w:rPr>
      </w:pPr>
      <w:r w:rsidRPr="00B70F6C">
        <w:rPr>
          <w:sz w:val="28"/>
          <w:szCs w:val="28"/>
        </w:rPr>
        <w:t>2.2. Выявление и учет общественного мнения и мнения экспертов по выносимому на публичные слушания вопросу местного значения;</w:t>
      </w:r>
    </w:p>
    <w:p w:rsidR="00B03FCE" w:rsidRPr="00B70F6C" w:rsidRDefault="00B03FCE" w:rsidP="00B03FCE">
      <w:pPr>
        <w:rPr>
          <w:sz w:val="28"/>
          <w:szCs w:val="28"/>
        </w:rPr>
      </w:pPr>
      <w:r w:rsidRPr="00B70F6C">
        <w:rPr>
          <w:sz w:val="28"/>
          <w:szCs w:val="28"/>
        </w:rPr>
        <w:t>2.3. Развитие диалоговых механизмов органов власти и населения муниципального образования;</w:t>
      </w:r>
    </w:p>
    <w:p w:rsidR="00B03FCE" w:rsidRPr="00B70F6C" w:rsidRDefault="00B03FCE" w:rsidP="00B03FCE">
      <w:pPr>
        <w:rPr>
          <w:sz w:val="28"/>
          <w:szCs w:val="28"/>
        </w:rPr>
      </w:pPr>
      <w:r w:rsidRPr="00B70F6C">
        <w:rPr>
          <w:sz w:val="28"/>
          <w:szCs w:val="28"/>
        </w:rPr>
        <w:t>2.4. Поиск приемлемых альтернатив решения важнейших вопросов местного значения Северного сельсовета;</w:t>
      </w:r>
    </w:p>
    <w:p w:rsidR="00B03FCE" w:rsidRPr="00B70F6C" w:rsidRDefault="00B03FCE" w:rsidP="00B03FCE">
      <w:pPr>
        <w:rPr>
          <w:sz w:val="28"/>
          <w:szCs w:val="28"/>
        </w:rPr>
      </w:pPr>
      <w:r w:rsidRPr="00B70F6C">
        <w:rPr>
          <w:sz w:val="28"/>
          <w:szCs w:val="28"/>
        </w:rPr>
        <w:t>2.5. Выработка предложений и рекомендаций по обсуждаемой проблеме.</w:t>
      </w:r>
    </w:p>
    <w:p w:rsidR="00B03FCE" w:rsidRDefault="00B03FCE" w:rsidP="00B03FCE">
      <w:pPr>
        <w:rPr>
          <w:sz w:val="28"/>
          <w:szCs w:val="28"/>
        </w:rPr>
      </w:pPr>
      <w:r w:rsidRPr="00B70F6C">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B70F6C" w:rsidRPr="00B70F6C" w:rsidRDefault="00B70F6C" w:rsidP="00B03FCE">
      <w:pPr>
        <w:rPr>
          <w:sz w:val="28"/>
          <w:szCs w:val="28"/>
        </w:rPr>
      </w:pPr>
    </w:p>
    <w:p w:rsidR="00B03FCE" w:rsidRDefault="00B03FCE" w:rsidP="00B03FCE">
      <w:pPr>
        <w:rPr>
          <w:b/>
          <w:bCs/>
          <w:sz w:val="28"/>
          <w:szCs w:val="28"/>
        </w:rPr>
      </w:pPr>
      <w:r w:rsidRPr="00B70F6C">
        <w:rPr>
          <w:b/>
          <w:bCs/>
          <w:sz w:val="28"/>
          <w:szCs w:val="28"/>
        </w:rPr>
        <w:t>3. Вопросы, выносимые на публичные слушания</w:t>
      </w:r>
    </w:p>
    <w:p w:rsidR="00B70F6C" w:rsidRPr="00B70F6C" w:rsidRDefault="00B70F6C" w:rsidP="00B03FCE">
      <w:pPr>
        <w:rPr>
          <w:sz w:val="28"/>
          <w:szCs w:val="28"/>
        </w:rPr>
      </w:pPr>
    </w:p>
    <w:p w:rsidR="00B03FCE" w:rsidRPr="00B70F6C" w:rsidRDefault="00B03FCE" w:rsidP="00B03FCE">
      <w:pPr>
        <w:rPr>
          <w:sz w:val="28"/>
          <w:szCs w:val="28"/>
        </w:rPr>
      </w:pPr>
      <w:r w:rsidRPr="00B70F6C">
        <w:rPr>
          <w:sz w:val="28"/>
          <w:szCs w:val="28"/>
        </w:rPr>
        <w:t>3.1. На публичные слушания в обязательном порядке выносятся следующие вопросы:</w:t>
      </w:r>
    </w:p>
    <w:p w:rsidR="00B03FCE" w:rsidRPr="00B70F6C" w:rsidRDefault="00B03FCE" w:rsidP="00B03FCE">
      <w:pPr>
        <w:rPr>
          <w:sz w:val="28"/>
          <w:szCs w:val="28"/>
        </w:rPr>
      </w:pPr>
      <w:r w:rsidRPr="00B70F6C">
        <w:rPr>
          <w:sz w:val="28"/>
          <w:szCs w:val="28"/>
        </w:rPr>
        <w:t>3.1.1.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 w:history="1">
        <w:r w:rsidRPr="00B70F6C">
          <w:rPr>
            <w:rStyle w:val="a3"/>
            <w:rFonts w:eastAsiaTheme="majorEastAsia"/>
            <w:sz w:val="28"/>
            <w:szCs w:val="28"/>
          </w:rPr>
          <w:t>Конституции</w:t>
        </w:r>
      </w:hyperlink>
      <w:r w:rsidRPr="00B70F6C">
        <w:rPr>
          <w:sz w:val="28"/>
          <w:szCs w:val="28"/>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
    <w:p w:rsidR="00B03FCE" w:rsidRPr="00B70F6C" w:rsidRDefault="00B03FCE" w:rsidP="00B03FCE">
      <w:pPr>
        <w:rPr>
          <w:sz w:val="28"/>
          <w:szCs w:val="28"/>
        </w:rPr>
      </w:pPr>
      <w:r w:rsidRPr="00B70F6C">
        <w:rPr>
          <w:sz w:val="28"/>
          <w:szCs w:val="28"/>
        </w:rPr>
        <w:t>3.1.2. Проект местного бюджета и отчет о его исполнении;</w:t>
      </w:r>
    </w:p>
    <w:p w:rsidR="00B03FCE" w:rsidRPr="00B70F6C" w:rsidRDefault="00B03FCE" w:rsidP="00B03FCE">
      <w:pPr>
        <w:rPr>
          <w:sz w:val="28"/>
          <w:szCs w:val="28"/>
        </w:rPr>
      </w:pPr>
      <w:r w:rsidRPr="00B70F6C">
        <w:rPr>
          <w:sz w:val="28"/>
          <w:szCs w:val="28"/>
        </w:rPr>
        <w:t>3.1.3. Проект стратегии социально-экономического развития муниципального образования;</w:t>
      </w:r>
    </w:p>
    <w:p w:rsidR="00B03FCE" w:rsidRPr="00B70F6C" w:rsidRDefault="00B03FCE" w:rsidP="00B03FCE">
      <w:pPr>
        <w:rPr>
          <w:sz w:val="28"/>
          <w:szCs w:val="28"/>
        </w:rPr>
      </w:pPr>
      <w:bookmarkStart w:id="2" w:name="dst597"/>
      <w:bookmarkStart w:id="3" w:name="dst645"/>
      <w:bookmarkEnd w:id="2"/>
      <w:bookmarkEnd w:id="3"/>
      <w:r w:rsidRPr="00B70F6C">
        <w:rPr>
          <w:sz w:val="28"/>
          <w:szCs w:val="28"/>
        </w:rPr>
        <w:t xml:space="preserve">3.1.4.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w:t>
      </w:r>
      <w:r w:rsidRPr="00B70F6C">
        <w:rPr>
          <w:sz w:val="28"/>
          <w:szCs w:val="28"/>
        </w:rPr>
        <w:lastRenderedPageBreak/>
        <w:t>сходах граждан.</w:t>
      </w:r>
    </w:p>
    <w:p w:rsidR="00B03FCE" w:rsidRPr="00B70F6C" w:rsidRDefault="00B03FCE" w:rsidP="00B03FCE">
      <w:pPr>
        <w:rPr>
          <w:sz w:val="28"/>
          <w:szCs w:val="28"/>
        </w:rPr>
      </w:pPr>
      <w:r w:rsidRPr="00B70F6C">
        <w:rPr>
          <w:sz w:val="28"/>
          <w:szCs w:val="28"/>
        </w:rPr>
        <w:t>3.2. На публичные слушания не могут быть вынесены следующие вопросы:</w:t>
      </w:r>
    </w:p>
    <w:p w:rsidR="00B03FCE" w:rsidRPr="00B70F6C" w:rsidRDefault="00B03FCE" w:rsidP="00B03FCE">
      <w:pPr>
        <w:rPr>
          <w:sz w:val="28"/>
          <w:szCs w:val="28"/>
        </w:rPr>
      </w:pPr>
      <w:r w:rsidRPr="00B70F6C">
        <w:rPr>
          <w:sz w:val="28"/>
          <w:szCs w:val="28"/>
        </w:rPr>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p>
    <w:p w:rsidR="00B03FCE" w:rsidRPr="00B70F6C" w:rsidRDefault="00B03FCE" w:rsidP="00B03FCE">
      <w:pPr>
        <w:rPr>
          <w:sz w:val="28"/>
          <w:szCs w:val="28"/>
        </w:rPr>
      </w:pPr>
      <w:r w:rsidRPr="00B70F6C">
        <w:rPr>
          <w:sz w:val="28"/>
          <w:szCs w:val="28"/>
        </w:rPr>
        <w:t>3.2.2. Противоречащие общепризнанным нормам и принципам международного права, Конституции Российской Федерации, действующему законодательству, Уставу Северного сельсовета, общепризнанным нормам морали и нравственности.</w:t>
      </w:r>
    </w:p>
    <w:p w:rsidR="00B03FCE" w:rsidRPr="00B70F6C" w:rsidRDefault="00B03FCE" w:rsidP="00B03FCE">
      <w:pPr>
        <w:rPr>
          <w:sz w:val="28"/>
          <w:szCs w:val="28"/>
        </w:rPr>
      </w:pPr>
      <w:r w:rsidRPr="00B70F6C">
        <w:rPr>
          <w:sz w:val="28"/>
          <w:szCs w:val="28"/>
        </w:rPr>
        <w:t>3.3. На публичные слушания по решению Совета депутатов Северного сельсовета Северного района Новосибирской области (далее –Совет депутатов)или на основании постановления Главы Северного сельсовета Северного района Новосибирской области могут выноситься иные проекты муниципальных правовых актов.</w:t>
      </w:r>
    </w:p>
    <w:p w:rsidR="00B03FCE" w:rsidRPr="00B70F6C" w:rsidRDefault="00B03FCE" w:rsidP="00B03FCE">
      <w:pPr>
        <w:rPr>
          <w:sz w:val="28"/>
          <w:szCs w:val="28"/>
        </w:rPr>
      </w:pPr>
      <w:r w:rsidRPr="00B70F6C">
        <w:rPr>
          <w:sz w:val="28"/>
          <w:szCs w:val="28"/>
        </w:rPr>
        <w:t>3.4.По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w:t>
      </w:r>
    </w:p>
    <w:p w:rsidR="00B03FCE" w:rsidRPr="00B70F6C" w:rsidRDefault="00B03FCE" w:rsidP="00B03FCE">
      <w:pPr>
        <w:rPr>
          <w:b/>
          <w:bCs/>
          <w:sz w:val="28"/>
          <w:szCs w:val="28"/>
        </w:rPr>
      </w:pPr>
    </w:p>
    <w:p w:rsidR="00B03FCE" w:rsidRPr="00B70F6C" w:rsidRDefault="00B03FCE" w:rsidP="00B03FCE">
      <w:pPr>
        <w:rPr>
          <w:sz w:val="28"/>
          <w:szCs w:val="28"/>
        </w:rPr>
      </w:pPr>
      <w:r w:rsidRPr="00B70F6C">
        <w:rPr>
          <w:b/>
          <w:bCs/>
          <w:sz w:val="28"/>
          <w:szCs w:val="28"/>
        </w:rPr>
        <w:t>4. Назначение публичных слушаний по инициативе населения</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4.1. С инициативой о проведении публичных слушаний по вопросам местного значения может выступить группа жителей Северного сельсовета численностью не менее 10 человек, обладающих активным избирательным правом, постоянно проживающих на территории Северного сельсовета.</w:t>
      </w:r>
    </w:p>
    <w:p w:rsidR="00B03FCE" w:rsidRPr="00B70F6C" w:rsidRDefault="00B03FCE" w:rsidP="00B03FCE">
      <w:pPr>
        <w:rPr>
          <w:sz w:val="28"/>
          <w:szCs w:val="28"/>
        </w:rPr>
      </w:pPr>
      <w:r w:rsidRPr="00B70F6C">
        <w:rPr>
          <w:sz w:val="28"/>
          <w:szCs w:val="28"/>
        </w:rPr>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B03FCE" w:rsidRPr="00B70F6C" w:rsidRDefault="00B03FCE" w:rsidP="00B03FCE">
      <w:pPr>
        <w:rPr>
          <w:sz w:val="28"/>
          <w:szCs w:val="28"/>
        </w:rPr>
      </w:pPr>
      <w:r w:rsidRPr="00B70F6C">
        <w:rPr>
          <w:sz w:val="28"/>
          <w:szCs w:val="28"/>
        </w:rPr>
        <w:t xml:space="preserve">4.3. Инициативная группа по проведению публичных слушаний готовит обращение в Совет депутатов Северного сельсовета Северного района Новосибирской области с собранными подписями жителей в количестве, </w:t>
      </w:r>
      <w:r w:rsidRPr="00B70F6C">
        <w:rPr>
          <w:sz w:val="28"/>
          <w:szCs w:val="28"/>
        </w:rPr>
        <w:lastRenderedPageBreak/>
        <w:t>составляющем не менее 1% от числа граждан, обладающих активным избирательным правом на выборах в органы местного самоуправления Северного сельсовета, в поддержку своей инициативы.</w:t>
      </w:r>
    </w:p>
    <w:p w:rsidR="00B03FCE" w:rsidRPr="00B70F6C" w:rsidRDefault="00B03FCE" w:rsidP="00B03FCE">
      <w:pPr>
        <w:rPr>
          <w:sz w:val="28"/>
          <w:szCs w:val="28"/>
        </w:rPr>
      </w:pPr>
      <w:r w:rsidRPr="00B70F6C">
        <w:rPr>
          <w:sz w:val="28"/>
          <w:szCs w:val="28"/>
        </w:rPr>
        <w:t>4.4. Сбор подписей жителей Северного сельсовета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p>
    <w:p w:rsidR="00B03FCE" w:rsidRPr="00B70F6C" w:rsidRDefault="00B03FCE" w:rsidP="00B03FCE">
      <w:pPr>
        <w:rPr>
          <w:sz w:val="28"/>
          <w:szCs w:val="28"/>
        </w:rPr>
      </w:pPr>
      <w:r w:rsidRPr="00B70F6C">
        <w:rPr>
          <w:sz w:val="28"/>
          <w:szCs w:val="28"/>
        </w:rPr>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B03FCE" w:rsidRPr="00B70F6C" w:rsidRDefault="00B03FCE" w:rsidP="00B03FCE">
      <w:pPr>
        <w:rPr>
          <w:sz w:val="28"/>
          <w:szCs w:val="28"/>
        </w:rPr>
      </w:pPr>
      <w:r w:rsidRPr="00B70F6C">
        <w:rPr>
          <w:sz w:val="28"/>
          <w:szCs w:val="28"/>
        </w:rPr>
        <w:t>4.6. Обращение инициативной группы по проведению публичных слушаний направляется в Совет депутатов Северного сельсовета (далее -Совет депутатов).</w:t>
      </w:r>
    </w:p>
    <w:p w:rsidR="00B03FCE" w:rsidRPr="00B70F6C" w:rsidRDefault="00B03FCE" w:rsidP="00B03FCE">
      <w:pPr>
        <w:rPr>
          <w:sz w:val="28"/>
          <w:szCs w:val="28"/>
        </w:rPr>
      </w:pPr>
      <w:r w:rsidRPr="00B70F6C">
        <w:rPr>
          <w:sz w:val="28"/>
          <w:szCs w:val="28"/>
        </w:rPr>
        <w:t>4.7. В обращении должны содержаться:</w:t>
      </w:r>
    </w:p>
    <w:p w:rsidR="00B03FCE" w:rsidRPr="00B70F6C" w:rsidRDefault="00B03FCE" w:rsidP="00B03FCE">
      <w:pPr>
        <w:rPr>
          <w:sz w:val="28"/>
          <w:szCs w:val="28"/>
        </w:rPr>
      </w:pPr>
      <w:r w:rsidRPr="00B70F6C">
        <w:rPr>
          <w:sz w:val="28"/>
          <w:szCs w:val="28"/>
        </w:rPr>
        <w:t>4.7.1. Формулировка вопроса, выносимого на публичные слушания.</w:t>
      </w:r>
    </w:p>
    <w:p w:rsidR="00B03FCE" w:rsidRPr="00B70F6C" w:rsidRDefault="00B03FCE" w:rsidP="00B03FCE">
      <w:pPr>
        <w:rPr>
          <w:sz w:val="28"/>
          <w:szCs w:val="28"/>
        </w:rPr>
      </w:pPr>
      <w:r w:rsidRPr="00B70F6C">
        <w:rPr>
          <w:sz w:val="28"/>
          <w:szCs w:val="28"/>
        </w:rPr>
        <w:t>4.7.2. Обоснование необходимости проведения публичных слушаний.</w:t>
      </w:r>
    </w:p>
    <w:p w:rsidR="00B03FCE" w:rsidRPr="00B70F6C" w:rsidRDefault="00B03FCE" w:rsidP="00B03FCE">
      <w:pPr>
        <w:rPr>
          <w:sz w:val="28"/>
          <w:szCs w:val="28"/>
        </w:rPr>
      </w:pPr>
      <w:r w:rsidRPr="00B70F6C">
        <w:rPr>
          <w:sz w:val="28"/>
          <w:szCs w:val="28"/>
        </w:rPr>
        <w:t>4.7.3. Предлагаемый состав участников публичных слушаний.</w:t>
      </w:r>
    </w:p>
    <w:p w:rsidR="00B03FCE" w:rsidRPr="00B70F6C" w:rsidRDefault="00B03FCE" w:rsidP="00B03FCE">
      <w:pPr>
        <w:rPr>
          <w:sz w:val="28"/>
          <w:szCs w:val="28"/>
        </w:rPr>
      </w:pPr>
      <w:r w:rsidRPr="00B70F6C">
        <w:rPr>
          <w:sz w:val="28"/>
          <w:szCs w:val="28"/>
        </w:rPr>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p>
    <w:p w:rsidR="00B03FCE" w:rsidRPr="00B70F6C" w:rsidRDefault="00B03FCE" w:rsidP="00B03FCE">
      <w:pPr>
        <w:rPr>
          <w:sz w:val="28"/>
          <w:szCs w:val="28"/>
        </w:rPr>
      </w:pPr>
      <w:r w:rsidRPr="00B70F6C">
        <w:rPr>
          <w:sz w:val="28"/>
          <w:szCs w:val="28"/>
        </w:rPr>
        <w:t>4.8. К обращению могут быть приложены информационные, аналитические материалы, относящиеся к предполагаемой теме публичных слушаний.</w:t>
      </w:r>
    </w:p>
    <w:p w:rsidR="00B03FCE" w:rsidRPr="00B70F6C" w:rsidRDefault="00B03FCE" w:rsidP="00B03FCE">
      <w:pPr>
        <w:rPr>
          <w:sz w:val="28"/>
          <w:szCs w:val="28"/>
        </w:rPr>
      </w:pPr>
      <w:r w:rsidRPr="00B70F6C">
        <w:rPr>
          <w:sz w:val="28"/>
          <w:szCs w:val="28"/>
        </w:rPr>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p>
    <w:p w:rsidR="00B03FCE" w:rsidRPr="00B70F6C" w:rsidRDefault="00B03FCE" w:rsidP="00B03FCE">
      <w:pPr>
        <w:rPr>
          <w:sz w:val="28"/>
          <w:szCs w:val="28"/>
        </w:rPr>
      </w:pPr>
      <w:r w:rsidRPr="00B70F6C">
        <w:rPr>
          <w:sz w:val="28"/>
          <w:szCs w:val="28"/>
        </w:rPr>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B03FCE" w:rsidRPr="00B70F6C" w:rsidRDefault="00B03FCE" w:rsidP="00B03FCE">
      <w:pPr>
        <w:rPr>
          <w:sz w:val="28"/>
          <w:szCs w:val="28"/>
        </w:rPr>
      </w:pPr>
      <w:r w:rsidRPr="00B70F6C">
        <w:rPr>
          <w:sz w:val="28"/>
          <w:szCs w:val="28"/>
        </w:rPr>
        <w:t>4.11. Основаниями к отказу в назначении публичных слушаний могут быть:</w:t>
      </w:r>
    </w:p>
    <w:p w:rsidR="00B03FCE" w:rsidRPr="00B70F6C" w:rsidRDefault="00B03FCE" w:rsidP="00B03FCE">
      <w:pPr>
        <w:rPr>
          <w:sz w:val="28"/>
          <w:szCs w:val="28"/>
        </w:rPr>
      </w:pPr>
      <w:r w:rsidRPr="00B70F6C">
        <w:rPr>
          <w:sz w:val="28"/>
          <w:szCs w:val="28"/>
        </w:rPr>
        <w:t>4.11.1. Вопрос, изложенный в проекте муниципального правового акта, не находится в компетенции органов местного самоуправления;</w:t>
      </w:r>
    </w:p>
    <w:p w:rsidR="00B03FCE" w:rsidRPr="00B70F6C" w:rsidRDefault="00B03FCE" w:rsidP="00B03FCE">
      <w:pPr>
        <w:rPr>
          <w:sz w:val="28"/>
          <w:szCs w:val="28"/>
        </w:rPr>
      </w:pPr>
      <w:r w:rsidRPr="00B70F6C">
        <w:rPr>
          <w:sz w:val="28"/>
          <w:szCs w:val="28"/>
        </w:rPr>
        <w:t>4.11.2. Проект муниципального правового акта не соответствует Конституции Российской Федерации, федеральным законам, законам Новосибирской области, Уставу Северного сельсовета Северного района;</w:t>
      </w:r>
    </w:p>
    <w:p w:rsidR="00B03FCE" w:rsidRPr="00B70F6C" w:rsidRDefault="00B03FCE" w:rsidP="00B03FCE">
      <w:pPr>
        <w:rPr>
          <w:sz w:val="28"/>
          <w:szCs w:val="28"/>
        </w:rPr>
      </w:pPr>
      <w:r w:rsidRPr="00B70F6C">
        <w:rPr>
          <w:sz w:val="28"/>
          <w:szCs w:val="28"/>
        </w:rPr>
        <w:t>4.11.3. Нарушения установленного настоящим Положением порядка осуществления инициативы проведения публичных слушаний.</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b/>
          <w:bCs/>
          <w:sz w:val="28"/>
          <w:szCs w:val="28"/>
        </w:rPr>
        <w:t>5. Назначение публичных слушаний по инициативе Совета депутатов</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5.1. Совет депутатов вправе выступить с инициативой о проведении публичных слушаний по вопросам, входящим в его компетенцию.</w:t>
      </w:r>
    </w:p>
    <w:p w:rsidR="00B03FCE" w:rsidRPr="00B70F6C" w:rsidRDefault="00B03FCE" w:rsidP="00B03FCE">
      <w:pPr>
        <w:rPr>
          <w:sz w:val="28"/>
          <w:szCs w:val="28"/>
        </w:rPr>
      </w:pPr>
      <w:r w:rsidRPr="00B70F6C">
        <w:rPr>
          <w:sz w:val="28"/>
          <w:szCs w:val="28"/>
        </w:rPr>
        <w:t>5.2. Публичные слушания, проводимые по инициативе Совета депутатов, назначаются решением Совета депутатов.</w:t>
      </w:r>
    </w:p>
    <w:p w:rsidR="00B03FCE" w:rsidRPr="00B70F6C" w:rsidRDefault="00B03FCE" w:rsidP="00B03FCE">
      <w:pPr>
        <w:rPr>
          <w:sz w:val="28"/>
          <w:szCs w:val="28"/>
        </w:rPr>
      </w:pPr>
      <w:r w:rsidRPr="00B70F6C">
        <w:rPr>
          <w:sz w:val="28"/>
          <w:szCs w:val="28"/>
        </w:rPr>
        <w:lastRenderedPageBreak/>
        <w:t>5.3. Решением о назначении и проведении публичных слушаний устанавливаются:</w:t>
      </w:r>
    </w:p>
    <w:p w:rsidR="00B03FCE" w:rsidRPr="00B70F6C" w:rsidRDefault="00B03FCE" w:rsidP="00B03FCE">
      <w:pPr>
        <w:rPr>
          <w:sz w:val="28"/>
          <w:szCs w:val="28"/>
        </w:rPr>
      </w:pPr>
      <w:r w:rsidRPr="00B70F6C">
        <w:rPr>
          <w:sz w:val="28"/>
          <w:szCs w:val="28"/>
        </w:rPr>
        <w:t>5.3.1. Место, дата и сроки проведения публичных слушаний.</w:t>
      </w:r>
    </w:p>
    <w:p w:rsidR="00B03FCE" w:rsidRPr="00B70F6C" w:rsidRDefault="00B03FCE" w:rsidP="00B03FCE">
      <w:pPr>
        <w:rPr>
          <w:sz w:val="28"/>
          <w:szCs w:val="28"/>
        </w:rPr>
      </w:pPr>
      <w:r w:rsidRPr="00B70F6C">
        <w:rPr>
          <w:sz w:val="28"/>
          <w:szCs w:val="28"/>
        </w:rPr>
        <w:t>5.3.2. Формулировка вопросов и (или) наименование проектов правовых актов, выносимых на публичные слушания.</w:t>
      </w:r>
    </w:p>
    <w:p w:rsidR="00B03FCE" w:rsidRPr="00B70F6C" w:rsidRDefault="00B03FCE" w:rsidP="00B03FCE">
      <w:pPr>
        <w:rPr>
          <w:sz w:val="28"/>
          <w:szCs w:val="28"/>
        </w:rPr>
      </w:pPr>
      <w:r w:rsidRPr="00B70F6C">
        <w:rPr>
          <w:sz w:val="28"/>
          <w:szCs w:val="28"/>
        </w:rPr>
        <w:t>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опубликования муниципальных правовых актов Северного сельсовета Северного района и размещению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p>
    <w:p w:rsidR="00B03FCE" w:rsidRPr="00B70F6C" w:rsidRDefault="00B03FCE" w:rsidP="00B03FCE">
      <w:pPr>
        <w:rPr>
          <w:sz w:val="28"/>
          <w:szCs w:val="28"/>
        </w:rPr>
      </w:pPr>
      <w:r w:rsidRPr="00B70F6C">
        <w:rPr>
          <w:sz w:val="28"/>
          <w:szCs w:val="28"/>
        </w:rPr>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 или по решению соответствующей постоянной комиссии Совета депутатов.</w:t>
      </w:r>
    </w:p>
    <w:p w:rsidR="00B03FCE" w:rsidRPr="00B70F6C" w:rsidRDefault="00B03FCE" w:rsidP="00B03FCE">
      <w:pPr>
        <w:rPr>
          <w:sz w:val="28"/>
          <w:szCs w:val="28"/>
        </w:rPr>
      </w:pPr>
      <w:r w:rsidRPr="00B70F6C">
        <w:rPr>
          <w:sz w:val="28"/>
          <w:szCs w:val="28"/>
        </w:rPr>
        <w:t>5.5. Глава Северного сельсовета реализует свое право инициировать публичные слушания путем внесения данного вопроса в повестку дня Совета депутатов.</w:t>
      </w:r>
    </w:p>
    <w:p w:rsidR="00B03FCE" w:rsidRPr="00B70F6C" w:rsidRDefault="00B03FCE" w:rsidP="00B03FCE">
      <w:pPr>
        <w:rPr>
          <w:sz w:val="28"/>
          <w:szCs w:val="28"/>
        </w:rPr>
      </w:pPr>
      <w:r w:rsidRPr="00B70F6C">
        <w:rPr>
          <w:sz w:val="28"/>
          <w:szCs w:val="28"/>
        </w:rPr>
        <w:t>5.6. Организация публичных слушаний, инициированных Советом депутатов, возлагается на аппарат Совета депутатов.</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b/>
          <w:bCs/>
          <w:sz w:val="28"/>
          <w:szCs w:val="28"/>
        </w:rPr>
        <w:t>6. Назначение публичных слушаний по инициативе Главы </w:t>
      </w:r>
      <w:r w:rsidRPr="00B70F6C">
        <w:rPr>
          <w:b/>
          <w:sz w:val="28"/>
          <w:szCs w:val="28"/>
        </w:rPr>
        <w:t xml:space="preserve">Северного сельсовета </w:t>
      </w:r>
      <w:r w:rsidRPr="00B70F6C">
        <w:rPr>
          <w:b/>
          <w:bCs/>
          <w:sz w:val="28"/>
          <w:szCs w:val="28"/>
        </w:rPr>
        <w:t>Северного района Новосибирской области</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6.1. Глава Северного сельсовета Северного района Новосибирской области (далее – Глава) вправе выступить с инициативой о проведении публичных слушаний по любому из вопросов, предусмотренных настоящим Положением.</w:t>
      </w:r>
    </w:p>
    <w:p w:rsidR="00B03FCE" w:rsidRPr="00B70F6C" w:rsidRDefault="00B03FCE" w:rsidP="00B03FCE">
      <w:pPr>
        <w:rPr>
          <w:sz w:val="28"/>
          <w:szCs w:val="28"/>
        </w:rPr>
      </w:pPr>
      <w:r w:rsidRPr="00B70F6C">
        <w:rPr>
          <w:sz w:val="28"/>
          <w:szCs w:val="28"/>
        </w:rPr>
        <w:t>6.2. Публичные слушания, инициированные главой Северного сельсовета, назначаются на основании постановления главы.</w:t>
      </w:r>
    </w:p>
    <w:p w:rsidR="00B03FCE" w:rsidRPr="00B70F6C" w:rsidRDefault="00B03FCE" w:rsidP="00B03FCE">
      <w:pPr>
        <w:rPr>
          <w:sz w:val="28"/>
          <w:szCs w:val="28"/>
        </w:rPr>
      </w:pPr>
      <w:r w:rsidRPr="00B70F6C">
        <w:rPr>
          <w:sz w:val="28"/>
          <w:szCs w:val="28"/>
        </w:rPr>
        <w:t>6.3. В постановлении главы о назначении публичных слушаний указываются:</w:t>
      </w:r>
    </w:p>
    <w:p w:rsidR="00B03FCE" w:rsidRPr="00B70F6C" w:rsidRDefault="00B03FCE" w:rsidP="00B03FCE">
      <w:pPr>
        <w:rPr>
          <w:sz w:val="28"/>
          <w:szCs w:val="28"/>
        </w:rPr>
      </w:pPr>
      <w:r w:rsidRPr="00B70F6C">
        <w:rPr>
          <w:sz w:val="28"/>
          <w:szCs w:val="28"/>
        </w:rPr>
        <w:t>6.3.1. Формулировка вопроса, выносимого на публичные слушания.</w:t>
      </w:r>
    </w:p>
    <w:p w:rsidR="00B03FCE" w:rsidRPr="00B70F6C" w:rsidRDefault="00B03FCE" w:rsidP="00B03FCE">
      <w:pPr>
        <w:rPr>
          <w:sz w:val="28"/>
          <w:szCs w:val="28"/>
        </w:rPr>
      </w:pPr>
      <w:r w:rsidRPr="00B70F6C">
        <w:rPr>
          <w:sz w:val="28"/>
          <w:szCs w:val="28"/>
        </w:rPr>
        <w:t>6.3.2. Сроки проведения публичных слушаний.</w:t>
      </w:r>
    </w:p>
    <w:p w:rsidR="00B03FCE" w:rsidRPr="00B70F6C" w:rsidRDefault="00B03FCE" w:rsidP="00B03FCE">
      <w:pPr>
        <w:rPr>
          <w:sz w:val="28"/>
          <w:szCs w:val="28"/>
        </w:rPr>
      </w:pPr>
      <w:r w:rsidRPr="00B70F6C">
        <w:rPr>
          <w:sz w:val="28"/>
          <w:szCs w:val="28"/>
        </w:rPr>
        <w:t>6.3.3. Организатор публичных слушаний.</w:t>
      </w:r>
    </w:p>
    <w:p w:rsidR="00B03FCE" w:rsidRPr="00B70F6C" w:rsidRDefault="00B03FCE" w:rsidP="00B03FCE">
      <w:pPr>
        <w:rPr>
          <w:sz w:val="28"/>
          <w:szCs w:val="28"/>
        </w:rPr>
      </w:pPr>
      <w:r w:rsidRPr="00B70F6C">
        <w:rPr>
          <w:sz w:val="28"/>
          <w:szCs w:val="28"/>
        </w:rPr>
        <w:t>6.3.4. Дата, время и место проведения публичных слушаний.</w:t>
      </w:r>
    </w:p>
    <w:p w:rsidR="00B03FCE" w:rsidRPr="00B70F6C" w:rsidRDefault="00B03FCE" w:rsidP="00B03FCE">
      <w:pPr>
        <w:rPr>
          <w:sz w:val="28"/>
          <w:szCs w:val="28"/>
        </w:rPr>
      </w:pPr>
      <w:r w:rsidRPr="00B70F6C">
        <w:rPr>
          <w:sz w:val="28"/>
          <w:szCs w:val="28"/>
        </w:rPr>
        <w:t>6.3.5. Порядок принятия предложений от заинтересованных лиц по вопросам публичных слушаний и размещению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p>
    <w:p w:rsidR="00B03FCE" w:rsidRPr="00B70F6C" w:rsidRDefault="00B03FCE" w:rsidP="00B03FCE">
      <w:pPr>
        <w:rPr>
          <w:sz w:val="28"/>
          <w:szCs w:val="28"/>
        </w:rPr>
      </w:pPr>
      <w:r w:rsidRPr="00B70F6C">
        <w:rPr>
          <w:sz w:val="28"/>
          <w:szCs w:val="28"/>
        </w:rPr>
        <w:t>Постановление Главы подлежит опубликованию в официальном источнике опубликования муниципальных правовых актов Северного сельсовета Северного района.</w:t>
      </w:r>
    </w:p>
    <w:p w:rsidR="00B03FCE" w:rsidRPr="00B70F6C" w:rsidRDefault="00B03FCE" w:rsidP="00B03FCE">
      <w:pPr>
        <w:rPr>
          <w:sz w:val="28"/>
          <w:szCs w:val="28"/>
        </w:rPr>
      </w:pPr>
      <w:r w:rsidRPr="00B70F6C">
        <w:rPr>
          <w:sz w:val="28"/>
          <w:szCs w:val="28"/>
        </w:rPr>
        <w:lastRenderedPageBreak/>
        <w:t> </w:t>
      </w:r>
    </w:p>
    <w:p w:rsidR="00B03FCE" w:rsidRPr="00B70F6C" w:rsidRDefault="00B03FCE" w:rsidP="00B03FCE">
      <w:pPr>
        <w:rPr>
          <w:sz w:val="28"/>
          <w:szCs w:val="28"/>
        </w:rPr>
      </w:pPr>
      <w:r w:rsidRPr="00B70F6C">
        <w:rPr>
          <w:b/>
          <w:bCs/>
          <w:sz w:val="28"/>
          <w:szCs w:val="28"/>
        </w:rPr>
        <w:t>7. Сроки проведения публичных слушаний</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7.1. Решение о проведении публичных слушаний должно быть опубликовано и размещено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менее чем за 10 дней до проведения слушаний.</w:t>
      </w:r>
    </w:p>
    <w:p w:rsidR="00B03FCE" w:rsidRPr="00B70F6C" w:rsidRDefault="00B03FCE" w:rsidP="00B03FCE">
      <w:pPr>
        <w:rPr>
          <w:sz w:val="28"/>
          <w:szCs w:val="28"/>
        </w:rPr>
      </w:pPr>
      <w:r w:rsidRPr="00B70F6C">
        <w:rPr>
          <w:sz w:val="28"/>
          <w:szCs w:val="28"/>
        </w:rPr>
        <w:t>7.2. Рекомендации публичных слушаний подлежат официальному опубликованию и размещению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 не позднее 15 дней с момента проведения публичных слушаний.</w:t>
      </w:r>
    </w:p>
    <w:p w:rsidR="00B03FCE" w:rsidRPr="00B70F6C" w:rsidRDefault="00B03FCE" w:rsidP="00B03FCE">
      <w:pPr>
        <w:rPr>
          <w:sz w:val="28"/>
          <w:szCs w:val="28"/>
        </w:rPr>
      </w:pPr>
      <w:r w:rsidRPr="00B70F6C">
        <w:rPr>
          <w:sz w:val="28"/>
          <w:szCs w:val="28"/>
        </w:rPr>
        <w:t>7.3. Проект Устава Северного сельсовета, проект решения о внесении изменений и (или) дополнений в Устав Северного сельсовета подлежит официальному опубликованию в официальных источниках опубликования и размещения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 не позднее, чем за 30 дней до его рассмотрения с одновременным опубликованием установленного Советом депутатов Северного сельсовета порядка учета предложений по проекту указанного Устава (решения), а также порядка участия граждан в его обсуждении,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03FCE" w:rsidRPr="00B70F6C" w:rsidRDefault="00B03FCE" w:rsidP="00B03FCE">
      <w:pPr>
        <w:rPr>
          <w:sz w:val="28"/>
          <w:szCs w:val="28"/>
        </w:rPr>
      </w:pPr>
      <w:r w:rsidRPr="00B70F6C">
        <w:rPr>
          <w:sz w:val="28"/>
          <w:szCs w:val="28"/>
        </w:rPr>
        <w:t>7.4. Публичные слушания по вопросам, указанным в подпункте 3.1.4 настоящего Положения, проводятся в сроки, установленные настоящим Положением, если иное не установлено Градостроительным кодексом Российской Федерации.</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b/>
          <w:bCs/>
          <w:sz w:val="28"/>
          <w:szCs w:val="28"/>
        </w:rPr>
        <w:t>8. Порядок организации и проведения публичных слушаний</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8.1. Организатор проведения публичных слушаний:</w:t>
      </w:r>
    </w:p>
    <w:p w:rsidR="00B03FCE" w:rsidRPr="00B70F6C" w:rsidRDefault="00B03FCE" w:rsidP="00B03FCE">
      <w:pPr>
        <w:rPr>
          <w:sz w:val="28"/>
          <w:szCs w:val="28"/>
        </w:rPr>
      </w:pPr>
      <w:r w:rsidRPr="00B70F6C">
        <w:rPr>
          <w:sz w:val="28"/>
          <w:szCs w:val="28"/>
        </w:rPr>
        <w:t>8.1.1. Обеспечивает свободный доступ жителей на публичные слушания.</w:t>
      </w:r>
    </w:p>
    <w:p w:rsidR="00B03FCE" w:rsidRPr="00B70F6C" w:rsidRDefault="00B03FCE" w:rsidP="00B03FCE">
      <w:pPr>
        <w:rPr>
          <w:sz w:val="28"/>
          <w:szCs w:val="28"/>
        </w:rPr>
      </w:pPr>
      <w:r w:rsidRPr="00B70F6C">
        <w:rPr>
          <w:sz w:val="28"/>
          <w:szCs w:val="28"/>
        </w:rPr>
        <w:t xml:space="preserve">8.1.2. Запрашивает у заинтересованных органов и организаций в письменном виде необходимую информацию, материалы и документы по вопросу, выносимому на слушания (информация, материалы и документы представляются организатору слушаний не позднее чем в 10-дневный срок со </w:t>
      </w:r>
      <w:r w:rsidRPr="00B70F6C">
        <w:rPr>
          <w:sz w:val="28"/>
          <w:szCs w:val="28"/>
        </w:rPr>
        <w:lastRenderedPageBreak/>
        <w:t>дня получения запроса).</w:t>
      </w:r>
    </w:p>
    <w:p w:rsidR="00B03FCE" w:rsidRPr="00B70F6C" w:rsidRDefault="00B03FCE" w:rsidP="00B03FCE">
      <w:pPr>
        <w:rPr>
          <w:sz w:val="28"/>
          <w:szCs w:val="28"/>
        </w:rPr>
      </w:pPr>
      <w:r w:rsidRPr="00B70F6C">
        <w:rPr>
          <w:sz w:val="28"/>
          <w:szCs w:val="28"/>
        </w:rPr>
        <w:t>8.1.3. Привлекает экспертов и специалистов для выполнения консультационных и экспертных работ.</w:t>
      </w:r>
    </w:p>
    <w:p w:rsidR="00B03FCE" w:rsidRPr="00B70F6C" w:rsidRDefault="00B03FCE" w:rsidP="00B03FCE">
      <w:pPr>
        <w:rPr>
          <w:sz w:val="28"/>
          <w:szCs w:val="28"/>
        </w:rPr>
      </w:pPr>
      <w:r w:rsidRPr="00B70F6C">
        <w:rPr>
          <w:sz w:val="28"/>
          <w:szCs w:val="28"/>
        </w:rPr>
        <w:t>8.1.4. Принимает от жителей имеющиеся у них предложения и замечания по вопросу или проекту правового акта, выносимому на публичные слушания.</w:t>
      </w:r>
    </w:p>
    <w:p w:rsidR="00B03FCE" w:rsidRPr="00B70F6C" w:rsidRDefault="00B03FCE" w:rsidP="00B03FCE">
      <w:pPr>
        <w:rPr>
          <w:sz w:val="28"/>
          <w:szCs w:val="28"/>
        </w:rPr>
      </w:pPr>
      <w:r w:rsidRPr="00B70F6C">
        <w:rPr>
          <w:sz w:val="28"/>
          <w:szCs w:val="28"/>
        </w:rPr>
        <w:t>8.1.5. Анализирует и обобщает все представленные предложения жителей, заинтересованных органов и организаций и выносит их на слушания.</w:t>
      </w:r>
    </w:p>
    <w:p w:rsidR="00B03FCE" w:rsidRPr="00B70F6C" w:rsidRDefault="00B03FCE" w:rsidP="00B03FCE">
      <w:pPr>
        <w:rPr>
          <w:sz w:val="28"/>
          <w:szCs w:val="28"/>
        </w:rPr>
      </w:pPr>
      <w:r w:rsidRPr="00B70F6C">
        <w:rPr>
          <w:sz w:val="28"/>
          <w:szCs w:val="28"/>
        </w:rPr>
        <w:t>8.1.6. Составляет списки участников и приглашенных лиц.</w:t>
      </w:r>
    </w:p>
    <w:p w:rsidR="00B03FCE" w:rsidRPr="00B70F6C" w:rsidRDefault="00B03FCE" w:rsidP="00B03FCE">
      <w:pPr>
        <w:rPr>
          <w:sz w:val="28"/>
          <w:szCs w:val="28"/>
        </w:rPr>
      </w:pPr>
      <w:r w:rsidRPr="00B70F6C">
        <w:rPr>
          <w:sz w:val="28"/>
          <w:szCs w:val="28"/>
        </w:rPr>
        <w:t>8.1.7. Обеспечивает приглашение и регистрацию участников слушаний, представителей средств массовой информации, ведение протокола и оформление итоговых документов.</w:t>
      </w:r>
    </w:p>
    <w:p w:rsidR="00B03FCE" w:rsidRPr="00B70F6C" w:rsidRDefault="00B03FCE" w:rsidP="00B03FCE">
      <w:pPr>
        <w:rPr>
          <w:sz w:val="28"/>
          <w:szCs w:val="28"/>
        </w:rPr>
      </w:pPr>
      <w:r w:rsidRPr="00B70F6C">
        <w:rPr>
          <w:sz w:val="28"/>
          <w:szCs w:val="28"/>
        </w:rPr>
        <w:t>8.1.8. Готовит проекты решений, предлагаемых для рассмотрения на публичных слушаниях.</w:t>
      </w:r>
    </w:p>
    <w:p w:rsidR="00B03FCE" w:rsidRPr="00B70F6C" w:rsidRDefault="00B03FCE" w:rsidP="00B03FCE">
      <w:pPr>
        <w:rPr>
          <w:sz w:val="28"/>
          <w:szCs w:val="28"/>
        </w:rPr>
      </w:pPr>
      <w:r w:rsidRPr="00B70F6C">
        <w:rPr>
          <w:sz w:val="28"/>
          <w:szCs w:val="28"/>
        </w:rPr>
        <w:t>8.1.9. Взаимодействует с инициатором слушаний, представителями средств массовой информации.</w:t>
      </w:r>
    </w:p>
    <w:p w:rsidR="00B03FCE" w:rsidRPr="00B70F6C" w:rsidRDefault="00B03FCE" w:rsidP="00B03FCE">
      <w:pPr>
        <w:rPr>
          <w:sz w:val="28"/>
          <w:szCs w:val="28"/>
        </w:rPr>
      </w:pPr>
      <w:r w:rsidRPr="00B70F6C">
        <w:rPr>
          <w:sz w:val="28"/>
          <w:szCs w:val="28"/>
        </w:rPr>
        <w:t>8.1.10. Публикует и размещает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(функций)результаты публичных слушаний.</w:t>
      </w:r>
    </w:p>
    <w:p w:rsidR="00B03FCE" w:rsidRPr="00B70F6C" w:rsidRDefault="00B03FCE" w:rsidP="00B03FCE">
      <w:pPr>
        <w:rPr>
          <w:sz w:val="28"/>
          <w:szCs w:val="28"/>
        </w:rPr>
      </w:pPr>
      <w:r w:rsidRPr="00B70F6C">
        <w:rPr>
          <w:sz w:val="28"/>
          <w:szCs w:val="28"/>
        </w:rPr>
        <w:t>8.2. Проекты муниципальных правовых актов, вынесенные на обсуждение жителей Северного сельсовета, могут рассматриваться на собраниях общественных объединений, жителей по месту учебы, жительства, в трудовых коллективах, а также обсуждаться в средствах массовой информации.</w:t>
      </w:r>
    </w:p>
    <w:p w:rsidR="00B03FCE" w:rsidRPr="00B70F6C" w:rsidRDefault="00B03FCE" w:rsidP="00B03FCE">
      <w:pPr>
        <w:rPr>
          <w:sz w:val="28"/>
          <w:szCs w:val="28"/>
        </w:rPr>
      </w:pPr>
      <w:r w:rsidRPr="00B70F6C">
        <w:rPr>
          <w:sz w:val="28"/>
          <w:szCs w:val="28"/>
        </w:rPr>
        <w:t>8.3. Со дня опубликования и размещения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 соответствующего правового акта о проведении публичных слушаний до дня, определенного правовым актом о проведении публичных слушаний, жители Северного сельсовета имеют право подавать индивидуальные и коллективные предложения по проекту муниципального правового акта или иному вопросу, вынесенному на публичные слушания.</w:t>
      </w:r>
    </w:p>
    <w:p w:rsidR="00B03FCE" w:rsidRPr="00B70F6C" w:rsidRDefault="00B03FCE" w:rsidP="00B03FCE">
      <w:pPr>
        <w:rPr>
          <w:sz w:val="28"/>
          <w:szCs w:val="28"/>
        </w:rPr>
      </w:pPr>
      <w:r w:rsidRPr="00B70F6C">
        <w:rPr>
          <w:sz w:val="28"/>
          <w:szCs w:val="28"/>
        </w:rPr>
        <w:t>8.4. Срок подачи предложений не может быть менее 5 дней, если иное не установлено федеральными законами, законами Новосибирской области.</w:t>
      </w:r>
    </w:p>
    <w:p w:rsidR="00B03FCE" w:rsidRPr="00B70F6C" w:rsidRDefault="00B03FCE" w:rsidP="00B03FCE">
      <w:pPr>
        <w:rPr>
          <w:sz w:val="28"/>
          <w:szCs w:val="28"/>
        </w:rPr>
      </w:pPr>
      <w:r w:rsidRPr="00B70F6C">
        <w:rPr>
          <w:sz w:val="28"/>
          <w:szCs w:val="28"/>
        </w:rPr>
        <w:t xml:space="preserve">8.4.1. Для размещения материалов и информации, указанных в настоящем Положении, обеспечения возможности представления жителями Северного сельсовета Северного района Новосибирской области своих замечаний и предложений по проекту муниципального правового акта, а также для участия жителей Северного сельсовета Северного района Новосибирской области в публичных слушаниях с соблюдением требований об обязательном использовании для таких целей официального сайта может использоваться: сайт администрации Северного сельсовета Северного района Новосибирской области или федеральная государственная информационная система "Единый портал государственных и муниципальных услуг (функций)", </w:t>
      </w:r>
      <w:r w:rsidRPr="00B70F6C">
        <w:rPr>
          <w:sz w:val="28"/>
          <w:szCs w:val="28"/>
        </w:rPr>
        <w:lastRenderedPageBreak/>
        <w:t>порядок использования которой устанавливается Правительством Российской Федерации.</w:t>
      </w:r>
    </w:p>
    <w:p w:rsidR="00B03FCE" w:rsidRPr="00B70F6C" w:rsidRDefault="00B03FCE" w:rsidP="00B03FCE">
      <w:pPr>
        <w:rPr>
          <w:sz w:val="28"/>
          <w:szCs w:val="28"/>
        </w:rPr>
      </w:pPr>
      <w:r w:rsidRPr="00B70F6C">
        <w:rPr>
          <w:sz w:val="28"/>
          <w:szCs w:val="28"/>
        </w:rPr>
        <w:t>8.5. Замечания и предложения по проектам муниципальных правовых актов и (или) вопросам, подлежащим вынесению на публичные слушания, обобщаются и рассматриваются при доработке проектов муниципальных правовых актов и подлежат официальному опубликованию (обнародованию) в официальных источниках опубликования и разместить на сайте администрации Северного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p>
    <w:p w:rsidR="00B03FCE" w:rsidRPr="00B70F6C" w:rsidRDefault="00B03FCE" w:rsidP="00B03FCE">
      <w:pPr>
        <w:rPr>
          <w:sz w:val="28"/>
          <w:szCs w:val="28"/>
        </w:rPr>
      </w:pPr>
      <w:r w:rsidRPr="00B70F6C">
        <w:rPr>
          <w:sz w:val="28"/>
          <w:szCs w:val="28"/>
        </w:rPr>
        <w:t>8.6. При предварительном рассмотрении предложений, поданных жителями Северного сельсовета по проекту муниципального правового акта и (или) по вопросу, выносимому на публичные слушания, организатором публичных слушаний исключаются из числа подлежащих рассмотрению в ходе публичных слушаний:</w:t>
      </w:r>
    </w:p>
    <w:p w:rsidR="00B03FCE" w:rsidRPr="00B70F6C" w:rsidRDefault="00B03FCE" w:rsidP="00B03FCE">
      <w:pPr>
        <w:rPr>
          <w:sz w:val="28"/>
          <w:szCs w:val="28"/>
        </w:rPr>
      </w:pPr>
      <w:r w:rsidRPr="00B70F6C">
        <w:rPr>
          <w:sz w:val="28"/>
          <w:szCs w:val="28"/>
        </w:rPr>
        <w:t>8.6.1. Анонимные предложения.</w:t>
      </w:r>
    </w:p>
    <w:p w:rsidR="00B03FCE" w:rsidRPr="00B70F6C" w:rsidRDefault="00B03FCE" w:rsidP="00B03FCE">
      <w:pPr>
        <w:rPr>
          <w:sz w:val="28"/>
          <w:szCs w:val="28"/>
        </w:rPr>
      </w:pPr>
      <w:r w:rsidRPr="00B70F6C">
        <w:rPr>
          <w:sz w:val="28"/>
          <w:szCs w:val="28"/>
        </w:rPr>
        <w:t>8.6.2. Предложения, не относящиеся к вопросам местного значения муниципального района.</w:t>
      </w:r>
    </w:p>
    <w:p w:rsidR="00B03FCE" w:rsidRPr="00B70F6C" w:rsidRDefault="00B03FCE" w:rsidP="00B03FCE">
      <w:pPr>
        <w:rPr>
          <w:sz w:val="28"/>
          <w:szCs w:val="28"/>
        </w:rPr>
      </w:pPr>
      <w:r w:rsidRPr="00B70F6C">
        <w:rPr>
          <w:sz w:val="28"/>
          <w:szCs w:val="28"/>
        </w:rPr>
        <w:t>8.6.3. Предложения по вопросам, разрешение которых принятием муниципального правового акта Северного сельсовета невозможно в соответствии с Конституцией Российской Федерации, федеральными законами, Уставом Новосибирской области, законами Новосибирской области, Уставом Северного сельсовета.</w:t>
      </w:r>
    </w:p>
    <w:p w:rsidR="00B03FCE" w:rsidRPr="00B70F6C" w:rsidRDefault="00B03FCE" w:rsidP="00B03FCE">
      <w:pPr>
        <w:rPr>
          <w:sz w:val="28"/>
          <w:szCs w:val="28"/>
        </w:rPr>
      </w:pPr>
      <w:r w:rsidRPr="00B70F6C">
        <w:rPr>
          <w:sz w:val="28"/>
          <w:szCs w:val="28"/>
        </w:rPr>
        <w:t xml:space="preserve"> 8.7. При проведении публичных слушаний, решение о назначении которых принято Советом депутатов, председательствующим на указанных слушания может быть председатель Совета депутатов, заместитель председателя Совета депутатов либо председатель депутатской комиссии.</w:t>
      </w:r>
    </w:p>
    <w:p w:rsidR="00B03FCE" w:rsidRPr="00B70F6C" w:rsidRDefault="00B03FCE" w:rsidP="00B03FCE">
      <w:pPr>
        <w:rPr>
          <w:sz w:val="28"/>
          <w:szCs w:val="28"/>
        </w:rPr>
      </w:pPr>
      <w:r w:rsidRPr="00B70F6C">
        <w:rPr>
          <w:sz w:val="28"/>
          <w:szCs w:val="28"/>
        </w:rPr>
        <w:t>8.8. При проведении публичных слушаний, решение о назначении которых принято Главой, председательствующего назначает организатор проведения публичных слушаний.</w:t>
      </w:r>
    </w:p>
    <w:p w:rsidR="00B03FCE" w:rsidRPr="00B70F6C" w:rsidRDefault="00B03FCE" w:rsidP="00B03FCE">
      <w:pPr>
        <w:rPr>
          <w:sz w:val="28"/>
          <w:szCs w:val="28"/>
        </w:rPr>
      </w:pPr>
      <w:r w:rsidRPr="00B70F6C">
        <w:rPr>
          <w:sz w:val="28"/>
          <w:szCs w:val="28"/>
        </w:rPr>
        <w:t>8.9. Председательствующий на публичных слушаниях объявляет о начале и окончании публичных слушаний, ведет публичные слушания и объявляет перерыв в публичных слушаниях, следит за порядком обсуждения вопросов повестки дня публичных слушаний, объявляет регламент проведения публичных слушаний.</w:t>
      </w:r>
    </w:p>
    <w:p w:rsidR="00B03FCE" w:rsidRPr="00B70F6C" w:rsidRDefault="00B03FCE" w:rsidP="00B03FCE">
      <w:pPr>
        <w:rPr>
          <w:sz w:val="28"/>
          <w:szCs w:val="28"/>
        </w:rPr>
      </w:pPr>
      <w:r w:rsidRPr="00B70F6C">
        <w:rPr>
          <w:sz w:val="28"/>
          <w:szCs w:val="28"/>
        </w:rPr>
        <w:t>8.10. Слушания начинаются кратким вступительным словом председательствующего на публичных слушаний, который представляет себя, секретаря, информирует о существе обсуждаемого вопроса, его значимости, порядке обсуждения вопросов повестки дня публичных слушаний, участниках публичных слушаний.</w:t>
      </w:r>
    </w:p>
    <w:p w:rsidR="00B03FCE" w:rsidRPr="00B70F6C" w:rsidRDefault="00B03FCE" w:rsidP="00B03FCE">
      <w:pPr>
        <w:rPr>
          <w:sz w:val="28"/>
          <w:szCs w:val="28"/>
        </w:rPr>
      </w:pPr>
      <w:r w:rsidRPr="00B70F6C">
        <w:rPr>
          <w:sz w:val="28"/>
          <w:szCs w:val="28"/>
        </w:rPr>
        <w:t>8.11. Заслушивается доклад по обсуждаемому вопросу, разработанный на основании представленных замечаний и предложений и содержащий проект соответствующего решения.</w:t>
      </w:r>
    </w:p>
    <w:p w:rsidR="00B03FCE" w:rsidRPr="00B70F6C" w:rsidRDefault="00B03FCE" w:rsidP="00B03FCE">
      <w:pPr>
        <w:rPr>
          <w:sz w:val="28"/>
          <w:szCs w:val="28"/>
        </w:rPr>
      </w:pPr>
      <w:r w:rsidRPr="00B70F6C">
        <w:rPr>
          <w:sz w:val="28"/>
          <w:szCs w:val="28"/>
        </w:rPr>
        <w:t xml:space="preserve">8.12. После окончания выступления участниками публичных слушаний могут быть заданы вопросы по выступлению как в устной, так и в </w:t>
      </w:r>
      <w:r w:rsidRPr="00B70F6C">
        <w:rPr>
          <w:sz w:val="28"/>
          <w:szCs w:val="28"/>
        </w:rPr>
        <w:lastRenderedPageBreak/>
        <w:t>письменной форме.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 Все желающие выступить в публичных слушаниях берут слово только с разрешения председательствующего на публичных слушаниях.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w:t>
      </w:r>
    </w:p>
    <w:p w:rsidR="00B03FCE" w:rsidRPr="00B70F6C" w:rsidRDefault="00B03FCE" w:rsidP="00B03FCE">
      <w:pPr>
        <w:rPr>
          <w:sz w:val="28"/>
          <w:szCs w:val="28"/>
        </w:rPr>
      </w:pPr>
      <w:r w:rsidRPr="00B70F6C">
        <w:rPr>
          <w:sz w:val="28"/>
          <w:szCs w:val="28"/>
        </w:rPr>
        <w:t>8.13. В ходе публичных слушаний ведется протокол, который подписывается председательствующим на публичных слушаниях и секретарем. В протоколе публичных слушаний должны быть отражены позиции и мнения, высказанные участниками публичных слушаний по каждому из обсуждаемых вопросов повестки дня публичных слушаний. При отсутствии предложений от жителей Северного сельсовета в протоколе делается соответствующая запись.</w:t>
      </w:r>
    </w:p>
    <w:p w:rsidR="00B03FCE" w:rsidRPr="00B70F6C" w:rsidRDefault="00B03FCE" w:rsidP="00B03FCE">
      <w:pPr>
        <w:rPr>
          <w:sz w:val="28"/>
          <w:szCs w:val="28"/>
        </w:rPr>
      </w:pPr>
      <w:r w:rsidRPr="00B70F6C">
        <w:rPr>
          <w:sz w:val="28"/>
          <w:szCs w:val="28"/>
        </w:rPr>
        <w:t>8.14. Материалы по организации и проведению публичных слушаний хранятся вместе с проектом нормативного правового акта в Совете депутатов или администрации района, если публичные слушания организовывались соответственно по инициативе Главы или Совета депутатов.</w:t>
      </w:r>
    </w:p>
    <w:p w:rsidR="00B03FCE" w:rsidRPr="00B70F6C" w:rsidRDefault="00B03FCE" w:rsidP="00B03FCE">
      <w:pPr>
        <w:rPr>
          <w:sz w:val="28"/>
          <w:szCs w:val="28"/>
        </w:rPr>
      </w:pPr>
      <w:r w:rsidRPr="00B70F6C">
        <w:rPr>
          <w:sz w:val="28"/>
          <w:szCs w:val="28"/>
        </w:rPr>
        <w:t>В случае если публичные слушания проводились по инициативе населения Северного сельсовета, то материалы по организации и проведению публичных слушаний хранятся в Совете депутатов.</w:t>
      </w:r>
    </w:p>
    <w:p w:rsidR="00B03FCE" w:rsidRPr="00B70F6C" w:rsidRDefault="00B03FCE" w:rsidP="00B03FCE">
      <w:pPr>
        <w:rPr>
          <w:sz w:val="28"/>
          <w:szCs w:val="28"/>
        </w:rPr>
      </w:pPr>
      <w:r w:rsidRPr="00B70F6C">
        <w:rPr>
          <w:sz w:val="28"/>
          <w:szCs w:val="28"/>
        </w:rPr>
        <w:t>8.15. Неявка на публичные слушания жителей Северного сельсовета, заявивших о своем намерении принять участие в публичных слушаниях, отсутствие жителей муниципального района, желающих принять участие в публичных слушаниях, не являются основанием для переноса или повторного проведения публичных слушаний.</w:t>
      </w:r>
    </w:p>
    <w:p w:rsidR="00B03FCE" w:rsidRPr="00B70F6C" w:rsidRDefault="00B03FCE" w:rsidP="00B03FCE">
      <w:pPr>
        <w:rPr>
          <w:sz w:val="28"/>
          <w:szCs w:val="28"/>
        </w:rPr>
      </w:pPr>
      <w:r w:rsidRPr="00B70F6C">
        <w:rPr>
          <w:sz w:val="28"/>
          <w:szCs w:val="28"/>
        </w:rPr>
        <w:t> </w:t>
      </w:r>
    </w:p>
    <w:p w:rsidR="00B03FCE" w:rsidRPr="00B70F6C" w:rsidRDefault="00B03FCE" w:rsidP="00B03FCE">
      <w:pPr>
        <w:rPr>
          <w:sz w:val="28"/>
          <w:szCs w:val="28"/>
        </w:rPr>
      </w:pPr>
      <w:r w:rsidRPr="00B70F6C">
        <w:rPr>
          <w:sz w:val="28"/>
          <w:szCs w:val="28"/>
        </w:rPr>
        <w:t> </w:t>
      </w: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70F6C" w:rsidRDefault="00B70F6C" w:rsidP="00B03FCE">
      <w:pPr>
        <w:jc w:val="right"/>
      </w:pPr>
    </w:p>
    <w:p w:rsidR="00B03FCE" w:rsidRDefault="00B03FCE" w:rsidP="00B03FCE">
      <w:pPr>
        <w:jc w:val="right"/>
      </w:pPr>
      <w:r>
        <w:lastRenderedPageBreak/>
        <w:t>Приложение к Положению о порядке</w:t>
      </w:r>
    </w:p>
    <w:p w:rsidR="00B03FCE" w:rsidRDefault="00B03FCE" w:rsidP="00B03FCE">
      <w:pPr>
        <w:jc w:val="right"/>
      </w:pPr>
      <w:r>
        <w:t>организации и проведения публичных</w:t>
      </w:r>
    </w:p>
    <w:p w:rsidR="00B03FCE" w:rsidRDefault="00B03FCE" w:rsidP="00B03FCE">
      <w:pPr>
        <w:jc w:val="right"/>
      </w:pPr>
      <w:r>
        <w:t>слушаний в Северном сельсовете Северного района</w:t>
      </w:r>
    </w:p>
    <w:p w:rsidR="00B03FCE" w:rsidRDefault="00B03FCE" w:rsidP="00B03FCE">
      <w:pPr>
        <w:jc w:val="right"/>
      </w:pPr>
      <w:r>
        <w:t>Новосибирской области</w:t>
      </w:r>
    </w:p>
    <w:p w:rsidR="00B03FCE" w:rsidRDefault="00B03FCE" w:rsidP="00B03FCE">
      <w:r>
        <w:t> </w:t>
      </w:r>
    </w:p>
    <w:p w:rsidR="00B03FCE" w:rsidRPr="00B70F6C" w:rsidRDefault="00B03FCE" w:rsidP="00B03FCE">
      <w:pPr>
        <w:rPr>
          <w:sz w:val="28"/>
          <w:szCs w:val="28"/>
        </w:rPr>
      </w:pPr>
      <w:r w:rsidRPr="00B70F6C">
        <w:rPr>
          <w:sz w:val="28"/>
          <w:szCs w:val="28"/>
        </w:rPr>
        <w:t>Подписной лист публичных слушаний по теме</w:t>
      </w:r>
    </w:p>
    <w:p w:rsidR="00B03FCE" w:rsidRDefault="00B03FCE" w:rsidP="00B03FCE">
      <w:r>
        <w:t> </w:t>
      </w:r>
    </w:p>
    <w:p w:rsidR="00B03FCE" w:rsidRDefault="00B03FCE" w:rsidP="00B03FCE">
      <w:r>
        <w:t>_________________________________________________________________________________________</w:t>
      </w:r>
      <w:r>
        <w:br/>
      </w:r>
      <w:r>
        <w:br/>
      </w:r>
      <w:r w:rsidRPr="00B70F6C">
        <w:rPr>
          <w:sz w:val="28"/>
          <w:szCs w:val="28"/>
        </w:rPr>
        <w:t>Мы, нижеподписавшиеся, поддерживаем проведение публичных слушаний по</w:t>
      </w:r>
      <w:r w:rsidR="00B70F6C">
        <w:rPr>
          <w:sz w:val="28"/>
          <w:szCs w:val="28"/>
        </w:rPr>
        <w:t xml:space="preserve"> </w:t>
      </w:r>
      <w:r w:rsidRPr="00B70F6C">
        <w:rPr>
          <w:sz w:val="28"/>
          <w:szCs w:val="28"/>
        </w:rPr>
        <w:t>теме</w:t>
      </w:r>
      <w:r>
        <w:t>___________</w:t>
      </w:r>
      <w:r w:rsidR="00B70F6C">
        <w:t>_____________________</w:t>
      </w:r>
      <w:r>
        <w:t>__________________________________________________",</w:t>
      </w:r>
      <w:r>
        <w:br/>
      </w:r>
      <w:r>
        <w:br/>
      </w:r>
      <w:r w:rsidRPr="00B70F6C">
        <w:rPr>
          <w:sz w:val="28"/>
          <w:szCs w:val="28"/>
        </w:rPr>
        <w:t>предлагаемых</w:t>
      </w:r>
      <w:r>
        <w:t xml:space="preserve"> ____________________________________________________</w:t>
      </w:r>
      <w:r w:rsidR="00B70F6C">
        <w:t>____________</w:t>
      </w:r>
      <w:r>
        <w:t>__________</w:t>
      </w:r>
    </w:p>
    <w:tbl>
      <w:tblPr>
        <w:tblW w:w="0" w:type="auto"/>
        <w:tblCellMar>
          <w:left w:w="0" w:type="dxa"/>
          <w:right w:w="0" w:type="dxa"/>
        </w:tblCellMar>
        <w:tblLook w:val="04A0" w:firstRow="1" w:lastRow="0" w:firstColumn="1" w:lastColumn="0" w:noHBand="0" w:noVBand="1"/>
      </w:tblPr>
      <w:tblGrid>
        <w:gridCol w:w="568"/>
        <w:gridCol w:w="2644"/>
        <w:gridCol w:w="1851"/>
        <w:gridCol w:w="1453"/>
        <w:gridCol w:w="1580"/>
        <w:gridCol w:w="1259"/>
      </w:tblGrid>
      <w:tr w:rsidR="00B03FCE" w:rsidTr="00B03FCE">
        <w:trPr>
          <w:trHeight w:val="15"/>
        </w:trPr>
        <w:tc>
          <w:tcPr>
            <w:tcW w:w="554" w:type="dxa"/>
            <w:hideMark/>
          </w:tcPr>
          <w:p w:rsidR="00B03FCE" w:rsidRDefault="00B03FCE">
            <w:pPr>
              <w:spacing w:line="276" w:lineRule="auto"/>
              <w:rPr>
                <w:b/>
                <w:bCs/>
              </w:rPr>
            </w:pPr>
            <w:r>
              <w:rPr>
                <w:b/>
                <w:bCs/>
              </w:rPr>
              <w:t> </w:t>
            </w:r>
          </w:p>
        </w:tc>
        <w:tc>
          <w:tcPr>
            <w:tcW w:w="4250" w:type="dxa"/>
            <w:hideMark/>
          </w:tcPr>
          <w:p w:rsidR="00B03FCE" w:rsidRDefault="00B03FCE">
            <w:pPr>
              <w:spacing w:line="276" w:lineRule="auto"/>
              <w:rPr>
                <w:b/>
                <w:bCs/>
              </w:rPr>
            </w:pPr>
            <w:r>
              <w:rPr>
                <w:b/>
                <w:bCs/>
              </w:rPr>
              <w:t> </w:t>
            </w:r>
          </w:p>
        </w:tc>
        <w:tc>
          <w:tcPr>
            <w:tcW w:w="2402" w:type="dxa"/>
            <w:hideMark/>
          </w:tcPr>
          <w:p w:rsidR="00B03FCE" w:rsidRDefault="00B03FCE">
            <w:pPr>
              <w:spacing w:line="276" w:lineRule="auto"/>
              <w:rPr>
                <w:b/>
                <w:bCs/>
              </w:rPr>
            </w:pPr>
            <w:r>
              <w:rPr>
                <w:b/>
                <w:bCs/>
              </w:rPr>
              <w:t> </w:t>
            </w:r>
          </w:p>
        </w:tc>
        <w:tc>
          <w:tcPr>
            <w:tcW w:w="1848" w:type="dxa"/>
            <w:hideMark/>
          </w:tcPr>
          <w:p w:rsidR="00B03FCE" w:rsidRDefault="00B03FCE">
            <w:pPr>
              <w:spacing w:line="276" w:lineRule="auto"/>
              <w:rPr>
                <w:b/>
                <w:bCs/>
              </w:rPr>
            </w:pPr>
            <w:r>
              <w:rPr>
                <w:b/>
                <w:bCs/>
              </w:rPr>
              <w:t> </w:t>
            </w:r>
          </w:p>
        </w:tc>
        <w:tc>
          <w:tcPr>
            <w:tcW w:w="1848" w:type="dxa"/>
            <w:hideMark/>
          </w:tcPr>
          <w:p w:rsidR="00B03FCE" w:rsidRDefault="00B03FCE">
            <w:pPr>
              <w:spacing w:line="276" w:lineRule="auto"/>
              <w:rPr>
                <w:b/>
                <w:bCs/>
              </w:rPr>
            </w:pPr>
            <w:r>
              <w:rPr>
                <w:b/>
                <w:bCs/>
              </w:rPr>
              <w:t> </w:t>
            </w:r>
          </w:p>
        </w:tc>
        <w:tc>
          <w:tcPr>
            <w:tcW w:w="1663" w:type="dxa"/>
            <w:hideMark/>
          </w:tcPr>
          <w:p w:rsidR="00B03FCE" w:rsidRDefault="00B03FCE">
            <w:pPr>
              <w:spacing w:line="276" w:lineRule="auto"/>
              <w:rPr>
                <w:b/>
                <w:bCs/>
              </w:rPr>
            </w:pPr>
            <w:r>
              <w:rPr>
                <w:b/>
                <w:bCs/>
              </w:rPr>
              <w:t> </w:t>
            </w:r>
          </w:p>
        </w:tc>
      </w:tr>
      <w:tr w:rsidR="00B03FCE" w:rsidTr="00B03FC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N п/п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Фамилия, имя, отчество гражданина, поддерживающего инициативу проведения публичных слушаний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Год рождения (в возрасте 18 лет - дополнительно число и месяц рождения)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Адрес места жительства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Серия и номер паспорта или документа, заменяющего паспорт гражданина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Подпись и дата ее внесения</w:t>
            </w:r>
          </w:p>
        </w:tc>
      </w:tr>
      <w:tr w:rsidR="00B03FCE" w:rsidTr="00B03FCE">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 </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 </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 </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03FCE" w:rsidRDefault="00B03FCE">
            <w:pPr>
              <w:spacing w:line="276" w:lineRule="auto"/>
            </w:pPr>
            <w:r>
              <w:t> </w:t>
            </w:r>
          </w:p>
        </w:tc>
      </w:tr>
    </w:tbl>
    <w:p w:rsidR="00B03FCE" w:rsidRDefault="00B03FCE" w:rsidP="00B03FCE">
      <w:r>
        <w:t> </w:t>
      </w:r>
    </w:p>
    <w:p w:rsidR="00B03FCE" w:rsidRDefault="00B03FCE" w:rsidP="00B03FCE">
      <w:r w:rsidRPr="00B70F6C">
        <w:rPr>
          <w:sz w:val="28"/>
          <w:szCs w:val="28"/>
        </w:rPr>
        <w:t xml:space="preserve">Подписной лист удостоверяю </w:t>
      </w:r>
      <w:r w:rsidRPr="00B70F6C">
        <w:t>(член инициативной</w:t>
      </w:r>
      <w:r>
        <w:t xml:space="preserve"> группы):__________________________________________________________________</w:t>
      </w:r>
      <w:r w:rsidR="00B70F6C">
        <w:t>__________________</w:t>
      </w:r>
      <w:r>
        <w:t>__(фамилия,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B03FCE" w:rsidRDefault="00B03FCE" w:rsidP="00B03FCE"/>
    <w:p w:rsidR="003347CD" w:rsidRDefault="003347CD"/>
    <w:sectPr w:rsidR="00334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77"/>
    <w:rsid w:val="001530DA"/>
    <w:rsid w:val="003347CD"/>
    <w:rsid w:val="005B261B"/>
    <w:rsid w:val="009A7B77"/>
    <w:rsid w:val="00B03FCE"/>
    <w:rsid w:val="00B70F6C"/>
    <w:rsid w:val="00DB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C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
    <w:semiHidden/>
    <w:unhideWhenUsed/>
    <w:qFormat/>
    <w:rsid w:val="00B03F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03FCE"/>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B03FCE"/>
    <w:rPr>
      <w:color w:val="0000FF" w:themeColor="hyperlink"/>
      <w:u w:val="single"/>
    </w:rPr>
  </w:style>
  <w:style w:type="paragraph" w:styleId="a4">
    <w:name w:val="List Paragraph"/>
    <w:basedOn w:val="a"/>
    <w:uiPriority w:val="34"/>
    <w:qFormat/>
    <w:rsid w:val="00B70F6C"/>
    <w:pPr>
      <w:ind w:left="720"/>
      <w:contextualSpacing/>
    </w:pPr>
  </w:style>
  <w:style w:type="paragraph" w:styleId="a5">
    <w:name w:val="Balloon Text"/>
    <w:basedOn w:val="a"/>
    <w:link w:val="a6"/>
    <w:uiPriority w:val="99"/>
    <w:semiHidden/>
    <w:unhideWhenUsed/>
    <w:rsid w:val="005B261B"/>
    <w:rPr>
      <w:rFonts w:ascii="Tahoma" w:hAnsi="Tahoma" w:cs="Tahoma"/>
      <w:sz w:val="16"/>
      <w:szCs w:val="16"/>
    </w:rPr>
  </w:style>
  <w:style w:type="character" w:customStyle="1" w:styleId="a6">
    <w:name w:val="Текст выноски Знак"/>
    <w:basedOn w:val="a0"/>
    <w:link w:val="a5"/>
    <w:uiPriority w:val="99"/>
    <w:semiHidden/>
    <w:rsid w:val="005B26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C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2">
    <w:name w:val="heading 2"/>
    <w:basedOn w:val="a"/>
    <w:next w:val="a"/>
    <w:link w:val="20"/>
    <w:uiPriority w:val="9"/>
    <w:semiHidden/>
    <w:unhideWhenUsed/>
    <w:qFormat/>
    <w:rsid w:val="00B03F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03FCE"/>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B03FCE"/>
    <w:rPr>
      <w:color w:val="0000FF" w:themeColor="hyperlink"/>
      <w:u w:val="single"/>
    </w:rPr>
  </w:style>
  <w:style w:type="paragraph" w:styleId="a4">
    <w:name w:val="List Paragraph"/>
    <w:basedOn w:val="a"/>
    <w:uiPriority w:val="34"/>
    <w:qFormat/>
    <w:rsid w:val="00B70F6C"/>
    <w:pPr>
      <w:ind w:left="720"/>
      <w:contextualSpacing/>
    </w:pPr>
  </w:style>
  <w:style w:type="paragraph" w:styleId="a5">
    <w:name w:val="Balloon Text"/>
    <w:basedOn w:val="a"/>
    <w:link w:val="a6"/>
    <w:uiPriority w:val="99"/>
    <w:semiHidden/>
    <w:unhideWhenUsed/>
    <w:rsid w:val="005B261B"/>
    <w:rPr>
      <w:rFonts w:ascii="Tahoma" w:hAnsi="Tahoma" w:cs="Tahoma"/>
      <w:sz w:val="16"/>
      <w:szCs w:val="16"/>
    </w:rPr>
  </w:style>
  <w:style w:type="character" w:customStyle="1" w:styleId="a6">
    <w:name w:val="Текст выноски Знак"/>
    <w:basedOn w:val="a0"/>
    <w:link w:val="a5"/>
    <w:uiPriority w:val="99"/>
    <w:semiHidden/>
    <w:rsid w:val="005B26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minjust.ru/"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Spec1</dc:creator>
  <cp:keywords/>
  <dc:description/>
  <cp:lastModifiedBy>Spec1</cp:lastModifiedBy>
  <cp:revision>7</cp:revision>
  <cp:lastPrinted>2023-11-09T04:49:00Z</cp:lastPrinted>
  <dcterms:created xsi:type="dcterms:W3CDTF">2023-11-08T04:14:00Z</dcterms:created>
  <dcterms:modified xsi:type="dcterms:W3CDTF">2023-11-09T06:06:00Z</dcterms:modified>
</cp:coreProperties>
</file>