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022" w:rsidRDefault="00985022" w:rsidP="00985022">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СОВЕТ ДЕПУТАТОВ</w:t>
      </w:r>
    </w:p>
    <w:p w:rsidR="00985022" w:rsidRDefault="00985022" w:rsidP="00985022">
      <w:pPr>
        <w:spacing w:after="0" w:line="240" w:lineRule="auto"/>
        <w:jc w:val="center"/>
        <w:rPr>
          <w:rFonts w:ascii="Times New Roman" w:hAnsi="Times New Roman"/>
          <w:b/>
          <w:sz w:val="28"/>
          <w:szCs w:val="28"/>
        </w:rPr>
      </w:pPr>
      <w:r>
        <w:rPr>
          <w:rFonts w:ascii="Times New Roman" w:hAnsi="Times New Roman"/>
          <w:b/>
          <w:sz w:val="28"/>
          <w:szCs w:val="28"/>
        </w:rPr>
        <w:t>СЕВЕРНОГО СЕЛЬСОВЕТА</w:t>
      </w:r>
    </w:p>
    <w:p w:rsidR="00985022" w:rsidRDefault="00985022" w:rsidP="00985022">
      <w:pPr>
        <w:spacing w:after="0" w:line="240" w:lineRule="auto"/>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985022" w:rsidRDefault="00B142DA" w:rsidP="00985022">
      <w:pPr>
        <w:spacing w:after="0" w:line="240" w:lineRule="auto"/>
        <w:jc w:val="center"/>
        <w:rPr>
          <w:rFonts w:ascii="Times New Roman" w:hAnsi="Times New Roman"/>
          <w:sz w:val="28"/>
          <w:szCs w:val="28"/>
        </w:rPr>
      </w:pPr>
      <w:r>
        <w:rPr>
          <w:rFonts w:ascii="Times New Roman" w:hAnsi="Times New Roman"/>
          <w:sz w:val="28"/>
          <w:szCs w:val="28"/>
        </w:rPr>
        <w:t>Шестого</w:t>
      </w:r>
      <w:r w:rsidR="00985022" w:rsidRPr="009F713E">
        <w:rPr>
          <w:rFonts w:ascii="Times New Roman" w:hAnsi="Times New Roman"/>
          <w:sz w:val="28"/>
          <w:szCs w:val="28"/>
        </w:rPr>
        <w:t xml:space="preserve"> созыва</w:t>
      </w:r>
    </w:p>
    <w:p w:rsidR="00985022" w:rsidRPr="009F713E" w:rsidRDefault="00985022" w:rsidP="00985022">
      <w:pPr>
        <w:spacing w:after="0" w:line="240" w:lineRule="auto"/>
        <w:jc w:val="center"/>
        <w:rPr>
          <w:rFonts w:ascii="Times New Roman" w:hAnsi="Times New Roman"/>
          <w:sz w:val="28"/>
          <w:szCs w:val="28"/>
        </w:rPr>
      </w:pPr>
    </w:p>
    <w:p w:rsidR="00985022" w:rsidRDefault="00985022" w:rsidP="00985022">
      <w:pPr>
        <w:spacing w:after="0" w:line="240" w:lineRule="auto"/>
        <w:rPr>
          <w:rFonts w:ascii="Times New Roman" w:hAnsi="Times New Roman"/>
          <w:b/>
          <w:sz w:val="28"/>
          <w:szCs w:val="28"/>
        </w:rPr>
      </w:pPr>
      <w:r>
        <w:rPr>
          <w:rFonts w:ascii="Times New Roman" w:hAnsi="Times New Roman"/>
          <w:b/>
          <w:sz w:val="28"/>
          <w:szCs w:val="28"/>
        </w:rPr>
        <w:t xml:space="preserve">                                                       РЕШЕНИЕ</w:t>
      </w:r>
    </w:p>
    <w:p w:rsidR="00985022" w:rsidRPr="00A5576E" w:rsidRDefault="002D4CE2" w:rsidP="00985022">
      <w:pPr>
        <w:spacing w:after="0" w:line="240" w:lineRule="auto"/>
        <w:jc w:val="center"/>
        <w:rPr>
          <w:rFonts w:ascii="Times New Roman" w:hAnsi="Times New Roman"/>
          <w:sz w:val="28"/>
          <w:szCs w:val="28"/>
        </w:rPr>
      </w:pPr>
      <w:r>
        <w:rPr>
          <w:rFonts w:ascii="Times New Roman" w:hAnsi="Times New Roman"/>
          <w:sz w:val="28"/>
          <w:szCs w:val="28"/>
        </w:rPr>
        <w:t>Тринадцатой</w:t>
      </w:r>
      <w:r w:rsidR="00985022" w:rsidRPr="00A5576E">
        <w:rPr>
          <w:rFonts w:ascii="Times New Roman" w:hAnsi="Times New Roman"/>
          <w:sz w:val="28"/>
          <w:szCs w:val="28"/>
        </w:rPr>
        <w:t xml:space="preserve"> сессии</w:t>
      </w:r>
    </w:p>
    <w:p w:rsidR="00985022" w:rsidRPr="009F713E" w:rsidRDefault="00985022" w:rsidP="004E4348">
      <w:pPr>
        <w:spacing w:after="0" w:line="240" w:lineRule="auto"/>
        <w:rPr>
          <w:rFonts w:ascii="Times New Roman" w:hAnsi="Times New Roman"/>
          <w:sz w:val="24"/>
          <w:szCs w:val="24"/>
        </w:rPr>
      </w:pPr>
    </w:p>
    <w:p w:rsidR="00985022" w:rsidRDefault="002D4CE2" w:rsidP="005A67D0">
      <w:pPr>
        <w:spacing w:after="0" w:line="240" w:lineRule="auto"/>
        <w:rPr>
          <w:rFonts w:ascii="Times New Roman" w:hAnsi="Times New Roman"/>
          <w:sz w:val="28"/>
          <w:szCs w:val="28"/>
        </w:rPr>
      </w:pPr>
      <w:r>
        <w:rPr>
          <w:rFonts w:ascii="Times New Roman" w:hAnsi="Times New Roman"/>
          <w:sz w:val="28"/>
          <w:szCs w:val="28"/>
        </w:rPr>
        <w:t>28</w:t>
      </w:r>
      <w:r w:rsidR="00F836F5">
        <w:rPr>
          <w:rFonts w:ascii="Times New Roman" w:hAnsi="Times New Roman"/>
          <w:sz w:val="28"/>
          <w:szCs w:val="28"/>
        </w:rPr>
        <w:t>.</w:t>
      </w:r>
      <w:r>
        <w:rPr>
          <w:rFonts w:ascii="Times New Roman" w:hAnsi="Times New Roman"/>
          <w:sz w:val="28"/>
          <w:szCs w:val="28"/>
        </w:rPr>
        <w:t>10</w:t>
      </w:r>
      <w:r w:rsidR="00985022">
        <w:rPr>
          <w:rFonts w:ascii="Times New Roman" w:hAnsi="Times New Roman"/>
          <w:sz w:val="28"/>
          <w:szCs w:val="28"/>
        </w:rPr>
        <w:t>.</w:t>
      </w:r>
      <w:r w:rsidR="00307191">
        <w:rPr>
          <w:rFonts w:ascii="Times New Roman" w:hAnsi="Times New Roman"/>
          <w:sz w:val="28"/>
          <w:szCs w:val="28"/>
        </w:rPr>
        <w:t>202</w:t>
      </w:r>
      <w:r w:rsidR="0017420E">
        <w:rPr>
          <w:rFonts w:ascii="Times New Roman" w:hAnsi="Times New Roman"/>
          <w:sz w:val="28"/>
          <w:szCs w:val="28"/>
        </w:rPr>
        <w:t>1</w:t>
      </w:r>
      <w:r w:rsidR="00BE00AC">
        <w:rPr>
          <w:rFonts w:ascii="Times New Roman" w:hAnsi="Times New Roman"/>
          <w:sz w:val="28"/>
          <w:szCs w:val="28"/>
        </w:rPr>
        <w:t xml:space="preserve"> </w:t>
      </w:r>
      <w:r w:rsidR="00985022" w:rsidRPr="009F713E">
        <w:rPr>
          <w:rFonts w:ascii="Times New Roman" w:hAnsi="Times New Roman"/>
          <w:sz w:val="28"/>
          <w:szCs w:val="28"/>
        </w:rPr>
        <w:t xml:space="preserve">              </w:t>
      </w:r>
      <w:r w:rsidR="00652764">
        <w:rPr>
          <w:rFonts w:ascii="Times New Roman" w:hAnsi="Times New Roman"/>
          <w:sz w:val="28"/>
          <w:szCs w:val="28"/>
        </w:rPr>
        <w:t xml:space="preserve">                    </w:t>
      </w:r>
      <w:r w:rsidR="00B4639A">
        <w:rPr>
          <w:rFonts w:ascii="Times New Roman" w:hAnsi="Times New Roman"/>
          <w:sz w:val="28"/>
          <w:szCs w:val="28"/>
        </w:rPr>
        <w:t xml:space="preserve"> </w:t>
      </w:r>
      <w:r w:rsidR="0017420E">
        <w:rPr>
          <w:rFonts w:ascii="Times New Roman" w:hAnsi="Times New Roman"/>
          <w:sz w:val="28"/>
          <w:szCs w:val="28"/>
        </w:rPr>
        <w:t xml:space="preserve"> </w:t>
      </w:r>
      <w:r w:rsidR="00985022" w:rsidRPr="009F713E">
        <w:rPr>
          <w:rFonts w:ascii="Times New Roman" w:hAnsi="Times New Roman"/>
          <w:sz w:val="28"/>
          <w:szCs w:val="28"/>
        </w:rPr>
        <w:t xml:space="preserve"> с.</w:t>
      </w:r>
      <w:r w:rsidR="00157D37">
        <w:rPr>
          <w:rFonts w:ascii="Times New Roman" w:hAnsi="Times New Roman"/>
          <w:sz w:val="28"/>
          <w:szCs w:val="28"/>
        </w:rPr>
        <w:t xml:space="preserve"> </w:t>
      </w:r>
      <w:r w:rsidR="00985022" w:rsidRPr="009F713E">
        <w:rPr>
          <w:rFonts w:ascii="Times New Roman" w:hAnsi="Times New Roman"/>
          <w:sz w:val="28"/>
          <w:szCs w:val="28"/>
        </w:rPr>
        <w:t>Север</w:t>
      </w:r>
      <w:r w:rsidR="00B4639A">
        <w:rPr>
          <w:rFonts w:ascii="Times New Roman" w:hAnsi="Times New Roman"/>
          <w:sz w:val="28"/>
          <w:szCs w:val="28"/>
        </w:rPr>
        <w:t xml:space="preserve">ное                            </w:t>
      </w:r>
      <w:r w:rsidR="00985022" w:rsidRPr="009F713E">
        <w:rPr>
          <w:rFonts w:ascii="Times New Roman" w:hAnsi="Times New Roman"/>
          <w:sz w:val="28"/>
          <w:szCs w:val="28"/>
        </w:rPr>
        <w:t xml:space="preserve">       </w:t>
      </w:r>
      <w:r w:rsidR="00652764">
        <w:rPr>
          <w:rFonts w:ascii="Times New Roman" w:hAnsi="Times New Roman"/>
          <w:sz w:val="28"/>
          <w:szCs w:val="28"/>
        </w:rPr>
        <w:t xml:space="preserve">       </w:t>
      </w:r>
      <w:r w:rsidR="005A67D0">
        <w:rPr>
          <w:rFonts w:ascii="Times New Roman" w:hAnsi="Times New Roman"/>
          <w:sz w:val="28"/>
          <w:szCs w:val="28"/>
        </w:rPr>
        <w:t xml:space="preserve">     </w:t>
      </w:r>
      <w:r w:rsidR="0017420E">
        <w:rPr>
          <w:rFonts w:ascii="Times New Roman" w:hAnsi="Times New Roman"/>
          <w:sz w:val="28"/>
          <w:szCs w:val="28"/>
        </w:rPr>
        <w:t xml:space="preserve"> </w:t>
      </w:r>
      <w:r w:rsidR="00985022" w:rsidRPr="009F713E">
        <w:rPr>
          <w:rFonts w:ascii="Times New Roman" w:hAnsi="Times New Roman"/>
          <w:sz w:val="28"/>
          <w:szCs w:val="28"/>
        </w:rPr>
        <w:t xml:space="preserve">  №  </w:t>
      </w:r>
      <w:r w:rsidR="00656247">
        <w:rPr>
          <w:rFonts w:ascii="Times New Roman" w:hAnsi="Times New Roman"/>
          <w:sz w:val="28"/>
          <w:szCs w:val="28"/>
        </w:rPr>
        <w:t>1</w:t>
      </w:r>
    </w:p>
    <w:p w:rsidR="005A67D0" w:rsidRPr="009F713E" w:rsidRDefault="005A67D0" w:rsidP="005A67D0">
      <w:pPr>
        <w:spacing w:after="0" w:line="240" w:lineRule="auto"/>
        <w:rPr>
          <w:rFonts w:ascii="Times New Roman" w:hAnsi="Times New Roman"/>
          <w:sz w:val="28"/>
          <w:szCs w:val="28"/>
        </w:rPr>
      </w:pPr>
    </w:p>
    <w:p w:rsidR="00C904DD" w:rsidRDefault="00C904DD" w:rsidP="00C904DD">
      <w:pPr>
        <w:spacing w:after="0" w:line="240" w:lineRule="auto"/>
        <w:jc w:val="center"/>
        <w:rPr>
          <w:rFonts w:ascii="Times New Roman" w:hAnsi="Times New Roman"/>
          <w:b/>
          <w:sz w:val="28"/>
          <w:szCs w:val="28"/>
        </w:rPr>
      </w:pPr>
      <w:r>
        <w:rPr>
          <w:rFonts w:ascii="Times New Roman" w:hAnsi="Times New Roman"/>
          <w:b/>
          <w:sz w:val="28"/>
          <w:szCs w:val="28"/>
        </w:rPr>
        <w:t xml:space="preserve">О внесении </w:t>
      </w:r>
      <w:r w:rsidRPr="0017420E">
        <w:rPr>
          <w:rFonts w:ascii="Times New Roman" w:hAnsi="Times New Roman"/>
          <w:b/>
          <w:sz w:val="28"/>
          <w:szCs w:val="28"/>
        </w:rPr>
        <w:t>изменений в Устав</w:t>
      </w:r>
      <w:r w:rsidR="0017420E" w:rsidRPr="0017420E">
        <w:rPr>
          <w:rFonts w:ascii="Times New Roman" w:hAnsi="Times New Roman"/>
          <w:b/>
          <w:sz w:val="28"/>
          <w:szCs w:val="28"/>
        </w:rPr>
        <w:t xml:space="preserve"> сельского поселения</w:t>
      </w:r>
      <w:r w:rsidRPr="0017420E">
        <w:rPr>
          <w:rFonts w:ascii="Times New Roman" w:hAnsi="Times New Roman"/>
          <w:b/>
          <w:sz w:val="28"/>
          <w:szCs w:val="28"/>
        </w:rPr>
        <w:t xml:space="preserve"> Северного сельсовета Северного</w:t>
      </w:r>
      <w:r w:rsidR="0017420E" w:rsidRPr="0017420E">
        <w:rPr>
          <w:rFonts w:ascii="Times New Roman" w:hAnsi="Times New Roman"/>
          <w:b/>
          <w:sz w:val="28"/>
          <w:szCs w:val="28"/>
        </w:rPr>
        <w:t xml:space="preserve"> муниципального</w:t>
      </w:r>
      <w:r w:rsidRPr="0017420E">
        <w:rPr>
          <w:rFonts w:ascii="Times New Roman" w:hAnsi="Times New Roman"/>
          <w:b/>
          <w:sz w:val="28"/>
          <w:szCs w:val="28"/>
        </w:rPr>
        <w:t xml:space="preserve"> района Новосибирской области</w:t>
      </w:r>
    </w:p>
    <w:p w:rsidR="00C904DD" w:rsidRDefault="00C904DD" w:rsidP="00C904DD">
      <w:pPr>
        <w:spacing w:after="0" w:line="240" w:lineRule="auto"/>
        <w:jc w:val="center"/>
        <w:rPr>
          <w:rFonts w:ascii="Times New Roman" w:hAnsi="Times New Roman"/>
          <w:b/>
          <w:sz w:val="28"/>
          <w:szCs w:val="28"/>
        </w:rPr>
      </w:pPr>
    </w:p>
    <w:p w:rsidR="00C904DD" w:rsidRDefault="00C904DD" w:rsidP="00C904DD">
      <w:pPr>
        <w:spacing w:after="0" w:line="264" w:lineRule="auto"/>
        <w:ind w:firstLine="708"/>
        <w:jc w:val="both"/>
        <w:rPr>
          <w:rFonts w:ascii="Times New Roman" w:hAnsi="Times New Roman"/>
          <w:sz w:val="28"/>
          <w:szCs w:val="28"/>
        </w:rPr>
      </w:pPr>
      <w:r>
        <w:rPr>
          <w:rFonts w:ascii="Times New Roman" w:hAnsi="Times New Roman"/>
          <w:sz w:val="28"/>
          <w:szCs w:val="28"/>
        </w:rPr>
        <w:t>В соответствии со ст. 7, 35, 44 Федерального закона от 06.10.2003 №131-ФЗ «Об общих принципах организации местного самоуправления в Российской Федерации», Совет депутатов Северного сельсовета Северного района Новосибирской области</w:t>
      </w:r>
    </w:p>
    <w:p w:rsidR="00C904DD" w:rsidRDefault="00C904DD" w:rsidP="00C904DD">
      <w:pPr>
        <w:spacing w:after="0" w:line="264" w:lineRule="auto"/>
        <w:ind w:firstLine="708"/>
        <w:jc w:val="both"/>
        <w:rPr>
          <w:rFonts w:ascii="Times New Roman" w:hAnsi="Times New Roman"/>
          <w:sz w:val="28"/>
          <w:szCs w:val="28"/>
        </w:rPr>
      </w:pPr>
    </w:p>
    <w:p w:rsidR="00C904DD" w:rsidRDefault="00C904DD" w:rsidP="00C904DD">
      <w:pPr>
        <w:spacing w:after="0" w:line="264" w:lineRule="auto"/>
        <w:jc w:val="both"/>
        <w:rPr>
          <w:rFonts w:ascii="Times New Roman" w:hAnsi="Times New Roman"/>
          <w:sz w:val="28"/>
          <w:szCs w:val="28"/>
        </w:rPr>
      </w:pPr>
      <w:r>
        <w:rPr>
          <w:rFonts w:ascii="Times New Roman" w:hAnsi="Times New Roman"/>
          <w:sz w:val="28"/>
          <w:szCs w:val="28"/>
        </w:rPr>
        <w:t>РЕШИЛ:</w:t>
      </w:r>
    </w:p>
    <w:p w:rsidR="00C904DD" w:rsidRDefault="00C904DD" w:rsidP="00C904DD">
      <w:pPr>
        <w:spacing w:after="0" w:line="264" w:lineRule="auto"/>
        <w:jc w:val="both"/>
        <w:rPr>
          <w:rFonts w:ascii="Times New Roman" w:hAnsi="Times New Roman"/>
          <w:sz w:val="28"/>
          <w:szCs w:val="28"/>
        </w:rPr>
      </w:pPr>
    </w:p>
    <w:p w:rsidR="00C904DD" w:rsidRDefault="00C904DD" w:rsidP="00C904DD">
      <w:pPr>
        <w:pStyle w:val="a3"/>
        <w:numPr>
          <w:ilvl w:val="0"/>
          <w:numId w:val="10"/>
        </w:numPr>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Принять муниципальный правовой акт о внесении изменений в </w:t>
      </w:r>
      <w:r w:rsidRPr="0017420E">
        <w:rPr>
          <w:rFonts w:ascii="Times New Roman" w:hAnsi="Times New Roman"/>
          <w:sz w:val="28"/>
          <w:szCs w:val="28"/>
        </w:rPr>
        <w:t>Устав</w:t>
      </w:r>
      <w:r w:rsidR="0017420E" w:rsidRPr="0017420E">
        <w:rPr>
          <w:rFonts w:ascii="Times New Roman" w:hAnsi="Times New Roman"/>
          <w:sz w:val="28"/>
          <w:szCs w:val="28"/>
        </w:rPr>
        <w:t xml:space="preserve"> сельского поселения</w:t>
      </w:r>
      <w:r w:rsidRPr="0017420E">
        <w:rPr>
          <w:rFonts w:ascii="Times New Roman" w:hAnsi="Times New Roman"/>
          <w:sz w:val="28"/>
          <w:szCs w:val="28"/>
        </w:rPr>
        <w:t xml:space="preserve"> Северного сельсовета</w:t>
      </w:r>
      <w:r>
        <w:rPr>
          <w:rFonts w:ascii="Times New Roman" w:hAnsi="Times New Roman"/>
          <w:sz w:val="28"/>
          <w:szCs w:val="28"/>
        </w:rPr>
        <w:t xml:space="preserve"> Северного</w:t>
      </w:r>
      <w:r w:rsidR="0017420E">
        <w:rPr>
          <w:rFonts w:ascii="Times New Roman" w:hAnsi="Times New Roman"/>
          <w:sz w:val="28"/>
          <w:szCs w:val="28"/>
        </w:rPr>
        <w:t xml:space="preserve"> муниципального</w:t>
      </w:r>
      <w:r>
        <w:rPr>
          <w:rFonts w:ascii="Times New Roman" w:hAnsi="Times New Roman"/>
          <w:sz w:val="28"/>
          <w:szCs w:val="28"/>
        </w:rPr>
        <w:t xml:space="preserve"> района Новосибирской области (прилагается).</w:t>
      </w:r>
    </w:p>
    <w:p w:rsidR="00C904DD" w:rsidRDefault="00C904DD" w:rsidP="00C904DD">
      <w:pPr>
        <w:pStyle w:val="a3"/>
        <w:numPr>
          <w:ilvl w:val="0"/>
          <w:numId w:val="10"/>
        </w:numPr>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В порядке, установленном Федеральным законом от 21.07.2005г. №97-ФЗ «О государственной регистрации Уставов муниципальных образований», предоставить муниципальный правовой акт о внесении </w:t>
      </w:r>
      <w:r w:rsidRPr="0017420E">
        <w:rPr>
          <w:rFonts w:ascii="Times New Roman" w:hAnsi="Times New Roman"/>
          <w:sz w:val="28"/>
          <w:szCs w:val="28"/>
        </w:rPr>
        <w:t>изменений в Устав</w:t>
      </w:r>
      <w:r w:rsidR="0017420E" w:rsidRPr="0017420E">
        <w:rPr>
          <w:rFonts w:ascii="Times New Roman" w:hAnsi="Times New Roman"/>
          <w:sz w:val="28"/>
          <w:szCs w:val="28"/>
        </w:rPr>
        <w:t xml:space="preserve"> сельского поселения</w:t>
      </w:r>
      <w:r w:rsidRPr="0017420E">
        <w:rPr>
          <w:rFonts w:ascii="Times New Roman" w:hAnsi="Times New Roman"/>
          <w:sz w:val="28"/>
          <w:szCs w:val="28"/>
        </w:rPr>
        <w:t xml:space="preserve"> Северного сельсовета</w:t>
      </w:r>
      <w:r>
        <w:rPr>
          <w:rFonts w:ascii="Times New Roman" w:hAnsi="Times New Roman"/>
          <w:sz w:val="28"/>
          <w:szCs w:val="28"/>
        </w:rPr>
        <w:t xml:space="preserve"> Северного </w:t>
      </w:r>
      <w:r w:rsidR="0017420E">
        <w:rPr>
          <w:rFonts w:ascii="Times New Roman" w:hAnsi="Times New Roman"/>
          <w:sz w:val="28"/>
          <w:szCs w:val="28"/>
        </w:rPr>
        <w:t xml:space="preserve">муниципального </w:t>
      </w:r>
      <w:r>
        <w:rPr>
          <w:rFonts w:ascii="Times New Roman" w:hAnsi="Times New Roman"/>
          <w:sz w:val="28"/>
          <w:szCs w:val="28"/>
        </w:rPr>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904DD" w:rsidRDefault="00297E37" w:rsidP="00C904DD">
      <w:pPr>
        <w:pStyle w:val="a3"/>
        <w:numPr>
          <w:ilvl w:val="0"/>
          <w:numId w:val="10"/>
        </w:numPr>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Глав</w:t>
      </w:r>
      <w:r w:rsidR="005A1720">
        <w:rPr>
          <w:rFonts w:ascii="Times New Roman" w:hAnsi="Times New Roman"/>
          <w:sz w:val="28"/>
          <w:szCs w:val="28"/>
        </w:rPr>
        <w:t>е</w:t>
      </w:r>
      <w:r w:rsidR="00C904DD">
        <w:rPr>
          <w:rFonts w:ascii="Times New Roman" w:hAnsi="Times New Roman"/>
          <w:sz w:val="28"/>
          <w:szCs w:val="28"/>
        </w:rPr>
        <w:t xml:space="preserve"> Северного сельсовета Северного района Новосибирской области опубликовать муниципальный правовой акт о внесении изменений в Устав Северного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Северного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C904DD" w:rsidRDefault="00C904DD" w:rsidP="00C904DD">
      <w:pPr>
        <w:pStyle w:val="a3"/>
        <w:numPr>
          <w:ilvl w:val="0"/>
          <w:numId w:val="10"/>
        </w:numPr>
        <w:spacing w:after="0" w:line="264" w:lineRule="auto"/>
        <w:ind w:left="0" w:firstLine="709"/>
        <w:jc w:val="both"/>
        <w:rPr>
          <w:rFonts w:ascii="Times New Roman" w:hAnsi="Times New Roman"/>
          <w:sz w:val="28"/>
          <w:szCs w:val="28"/>
        </w:rPr>
      </w:pPr>
      <w:r>
        <w:rPr>
          <w:rFonts w:ascii="Times New Roman" w:hAnsi="Times New Roman"/>
          <w:sz w:val="28"/>
          <w:szCs w:val="28"/>
        </w:rPr>
        <w:t xml:space="preserve"> Настоящее решение вступает в силу после государственной регистрации и опубликования в периодическом печатном издании «Вестник </w:t>
      </w:r>
      <w:r>
        <w:rPr>
          <w:rFonts w:ascii="Times New Roman" w:hAnsi="Times New Roman"/>
          <w:sz w:val="28"/>
          <w:szCs w:val="28"/>
        </w:rPr>
        <w:lastRenderedPageBreak/>
        <w:t>Северного сельсовета» и на официальном сайте администрации Северного района Новосибирской области в информационно-телекоммуникационной сети Интернет.</w:t>
      </w:r>
    </w:p>
    <w:p w:rsidR="00C904DD" w:rsidRDefault="00C904DD" w:rsidP="00C904DD">
      <w:pPr>
        <w:spacing w:after="0" w:line="240" w:lineRule="auto"/>
        <w:jc w:val="both"/>
        <w:rPr>
          <w:rFonts w:ascii="Times New Roman" w:hAnsi="Times New Roman"/>
          <w:sz w:val="28"/>
          <w:szCs w:val="28"/>
        </w:rPr>
      </w:pPr>
    </w:p>
    <w:tbl>
      <w:tblPr>
        <w:tblW w:w="10632" w:type="dxa"/>
        <w:tblInd w:w="-176" w:type="dxa"/>
        <w:tblLook w:val="04A0" w:firstRow="1" w:lastRow="0" w:firstColumn="1" w:lastColumn="0" w:noHBand="0" w:noVBand="1"/>
      </w:tblPr>
      <w:tblGrid>
        <w:gridCol w:w="5246"/>
        <w:gridCol w:w="5386"/>
      </w:tblGrid>
      <w:tr w:rsidR="00C904DD" w:rsidTr="00C904DD">
        <w:tc>
          <w:tcPr>
            <w:tcW w:w="5246" w:type="dxa"/>
            <w:hideMark/>
          </w:tcPr>
          <w:p w:rsidR="00C904DD" w:rsidRDefault="00C904DD">
            <w:pPr>
              <w:pStyle w:val="1"/>
              <w:spacing w:line="276" w:lineRule="auto"/>
              <w:ind w:left="176"/>
              <w:rPr>
                <w:rFonts w:ascii="Times New Roman" w:hAnsi="Times New Roman"/>
                <w:sz w:val="28"/>
                <w:szCs w:val="28"/>
              </w:rPr>
            </w:pPr>
            <w:r>
              <w:rPr>
                <w:rFonts w:ascii="Times New Roman" w:hAnsi="Times New Roman"/>
                <w:sz w:val="28"/>
                <w:szCs w:val="28"/>
              </w:rPr>
              <w:t xml:space="preserve">Председатель Совета депутатов </w:t>
            </w:r>
          </w:p>
          <w:p w:rsidR="00C904DD" w:rsidRDefault="00C904DD">
            <w:pPr>
              <w:pStyle w:val="1"/>
              <w:spacing w:line="276" w:lineRule="auto"/>
              <w:ind w:left="176"/>
              <w:rPr>
                <w:rFonts w:ascii="Times New Roman" w:hAnsi="Times New Roman"/>
                <w:sz w:val="28"/>
                <w:szCs w:val="28"/>
              </w:rPr>
            </w:pPr>
            <w:r>
              <w:rPr>
                <w:rFonts w:ascii="Times New Roman" w:hAnsi="Times New Roman"/>
                <w:sz w:val="28"/>
                <w:szCs w:val="28"/>
              </w:rPr>
              <w:t>Северного сельсовета</w:t>
            </w:r>
          </w:p>
          <w:p w:rsidR="00C904DD" w:rsidRDefault="00C904DD">
            <w:pPr>
              <w:pStyle w:val="1"/>
              <w:spacing w:line="276" w:lineRule="auto"/>
              <w:ind w:left="176"/>
              <w:rPr>
                <w:rFonts w:ascii="Times New Roman" w:hAnsi="Times New Roman"/>
                <w:sz w:val="28"/>
                <w:szCs w:val="28"/>
              </w:rPr>
            </w:pPr>
            <w:r>
              <w:rPr>
                <w:rFonts w:ascii="Times New Roman" w:hAnsi="Times New Roman"/>
                <w:sz w:val="28"/>
                <w:szCs w:val="28"/>
              </w:rPr>
              <w:t xml:space="preserve">Северного района </w:t>
            </w:r>
          </w:p>
          <w:p w:rsidR="00C904DD" w:rsidRDefault="00C904DD">
            <w:pPr>
              <w:pStyle w:val="1"/>
              <w:spacing w:line="276" w:lineRule="auto"/>
              <w:ind w:left="176"/>
              <w:rPr>
                <w:rFonts w:ascii="Times New Roman" w:hAnsi="Times New Roman"/>
                <w:sz w:val="28"/>
                <w:szCs w:val="28"/>
              </w:rPr>
            </w:pPr>
            <w:r>
              <w:rPr>
                <w:rFonts w:ascii="Times New Roman" w:hAnsi="Times New Roman"/>
                <w:sz w:val="28"/>
                <w:szCs w:val="28"/>
              </w:rPr>
              <w:t xml:space="preserve">Новосибирской области  </w:t>
            </w:r>
          </w:p>
          <w:p w:rsidR="00C904DD" w:rsidRDefault="00C904DD" w:rsidP="002D4CE2">
            <w:pPr>
              <w:pStyle w:val="1"/>
              <w:spacing w:line="276" w:lineRule="auto"/>
              <w:ind w:left="176"/>
              <w:rPr>
                <w:rFonts w:ascii="Times New Roman" w:hAnsi="Times New Roman"/>
                <w:sz w:val="28"/>
                <w:szCs w:val="28"/>
              </w:rPr>
            </w:pPr>
            <w:r>
              <w:rPr>
                <w:rFonts w:ascii="Times New Roman" w:hAnsi="Times New Roman"/>
                <w:sz w:val="28"/>
                <w:szCs w:val="28"/>
              </w:rPr>
              <w:t xml:space="preserve">                            </w:t>
            </w:r>
            <w:r w:rsidR="00B142DA">
              <w:rPr>
                <w:rFonts w:ascii="Times New Roman" w:hAnsi="Times New Roman"/>
                <w:sz w:val="28"/>
                <w:szCs w:val="28"/>
              </w:rPr>
              <w:t xml:space="preserve">      </w:t>
            </w:r>
            <w:r w:rsidR="002D4CE2">
              <w:rPr>
                <w:rFonts w:ascii="Times New Roman" w:hAnsi="Times New Roman"/>
                <w:sz w:val="28"/>
                <w:szCs w:val="28"/>
              </w:rPr>
              <w:t>О.Н. Зыкова</w:t>
            </w:r>
          </w:p>
        </w:tc>
        <w:tc>
          <w:tcPr>
            <w:tcW w:w="5386" w:type="dxa"/>
          </w:tcPr>
          <w:p w:rsidR="00C904DD" w:rsidRDefault="00C904DD">
            <w:pPr>
              <w:pStyle w:val="1"/>
              <w:spacing w:line="276" w:lineRule="auto"/>
              <w:ind w:left="459"/>
              <w:rPr>
                <w:rFonts w:ascii="Times New Roman" w:hAnsi="Times New Roman"/>
                <w:sz w:val="28"/>
                <w:szCs w:val="28"/>
              </w:rPr>
            </w:pPr>
            <w:r>
              <w:rPr>
                <w:rFonts w:ascii="Times New Roman" w:hAnsi="Times New Roman"/>
                <w:sz w:val="28"/>
                <w:szCs w:val="28"/>
              </w:rPr>
              <w:t>Глава Северного сельсовета</w:t>
            </w:r>
            <w:r>
              <w:rPr>
                <w:rFonts w:ascii="Times New Roman" w:hAnsi="Times New Roman"/>
                <w:sz w:val="28"/>
                <w:szCs w:val="28"/>
              </w:rPr>
              <w:br/>
              <w:t xml:space="preserve">Северного района </w:t>
            </w:r>
          </w:p>
          <w:p w:rsidR="00C904DD" w:rsidRDefault="00C904DD">
            <w:pPr>
              <w:pStyle w:val="1"/>
              <w:spacing w:line="276" w:lineRule="auto"/>
              <w:ind w:left="459"/>
              <w:rPr>
                <w:rFonts w:ascii="Times New Roman" w:hAnsi="Times New Roman"/>
                <w:sz w:val="28"/>
                <w:szCs w:val="28"/>
              </w:rPr>
            </w:pPr>
            <w:r>
              <w:rPr>
                <w:rFonts w:ascii="Times New Roman" w:hAnsi="Times New Roman"/>
                <w:sz w:val="28"/>
                <w:szCs w:val="28"/>
              </w:rPr>
              <w:t xml:space="preserve">Новосибирской области    </w:t>
            </w:r>
          </w:p>
          <w:p w:rsidR="00C904DD" w:rsidRDefault="00C904DD">
            <w:pPr>
              <w:pStyle w:val="1"/>
              <w:spacing w:line="276" w:lineRule="auto"/>
              <w:ind w:left="459"/>
              <w:rPr>
                <w:rFonts w:ascii="Times New Roman" w:hAnsi="Times New Roman"/>
                <w:sz w:val="28"/>
                <w:szCs w:val="28"/>
              </w:rPr>
            </w:pPr>
          </w:p>
          <w:p w:rsidR="00C904DD" w:rsidRDefault="00C904DD" w:rsidP="00C904DD">
            <w:pPr>
              <w:pStyle w:val="1"/>
              <w:spacing w:line="276" w:lineRule="auto"/>
              <w:ind w:left="459"/>
              <w:rPr>
                <w:rFonts w:ascii="Times New Roman" w:hAnsi="Times New Roman"/>
                <w:sz w:val="28"/>
                <w:szCs w:val="28"/>
              </w:rPr>
            </w:pPr>
            <w:r>
              <w:rPr>
                <w:rFonts w:ascii="Times New Roman" w:hAnsi="Times New Roman"/>
                <w:sz w:val="28"/>
                <w:szCs w:val="28"/>
              </w:rPr>
              <w:t xml:space="preserve">                          Э.Н. Ильин</w:t>
            </w:r>
          </w:p>
        </w:tc>
      </w:tr>
    </w:tbl>
    <w:p w:rsidR="00C904DD" w:rsidRDefault="00C904DD" w:rsidP="00C904DD">
      <w:pPr>
        <w:spacing w:after="0" w:line="240" w:lineRule="auto"/>
        <w:rPr>
          <w:rFonts w:ascii="Times New Roman" w:hAnsi="Times New Roman"/>
          <w:bCs/>
          <w:iCs/>
          <w:sz w:val="28"/>
          <w:szCs w:val="28"/>
        </w:rPr>
        <w:sectPr w:rsidR="00C904DD">
          <w:pgSz w:w="11906" w:h="16838"/>
          <w:pgMar w:top="1134" w:right="850" w:bottom="1134" w:left="1701" w:header="708" w:footer="708" w:gutter="0"/>
          <w:cols w:space="720"/>
        </w:sectPr>
      </w:pPr>
    </w:p>
    <w:p w:rsidR="00F836F5" w:rsidRDefault="005A67D0" w:rsidP="00F63F4A">
      <w:pPr>
        <w:keepNext/>
        <w:autoSpaceDE w:val="0"/>
        <w:autoSpaceDN w:val="0"/>
        <w:spacing w:after="0" w:line="240" w:lineRule="auto"/>
        <w:ind w:left="5387"/>
        <w:jc w:val="right"/>
        <w:outlineLvl w:val="1"/>
        <w:rPr>
          <w:rFonts w:ascii="Times New Roman" w:hAnsi="Times New Roman"/>
          <w:bCs/>
          <w:iCs/>
          <w:sz w:val="28"/>
          <w:szCs w:val="28"/>
        </w:rPr>
      </w:pPr>
      <w:r>
        <w:rPr>
          <w:rFonts w:ascii="Times New Roman" w:hAnsi="Times New Roman"/>
          <w:bCs/>
          <w:iCs/>
          <w:sz w:val="28"/>
          <w:szCs w:val="28"/>
        </w:rPr>
        <w:lastRenderedPageBreak/>
        <w:t>ПРИ</w:t>
      </w:r>
      <w:r w:rsidR="00F63F4A">
        <w:rPr>
          <w:rFonts w:ascii="Times New Roman" w:hAnsi="Times New Roman"/>
          <w:bCs/>
          <w:iCs/>
          <w:sz w:val="28"/>
          <w:szCs w:val="28"/>
        </w:rPr>
        <w:t>ЛОЖЕНИЕ</w:t>
      </w:r>
    </w:p>
    <w:p w:rsidR="005A67D0" w:rsidRDefault="00F63F4A" w:rsidP="00F63F4A">
      <w:pPr>
        <w:keepNext/>
        <w:autoSpaceDE w:val="0"/>
        <w:autoSpaceDN w:val="0"/>
        <w:spacing w:after="0" w:line="240" w:lineRule="auto"/>
        <w:ind w:left="4111"/>
        <w:jc w:val="right"/>
        <w:outlineLvl w:val="1"/>
        <w:rPr>
          <w:rFonts w:ascii="Times New Roman" w:hAnsi="Times New Roman"/>
          <w:bCs/>
          <w:iCs/>
          <w:sz w:val="28"/>
          <w:szCs w:val="28"/>
        </w:rPr>
      </w:pPr>
      <w:r>
        <w:rPr>
          <w:rFonts w:ascii="Times New Roman" w:hAnsi="Times New Roman"/>
          <w:bCs/>
          <w:iCs/>
          <w:sz w:val="28"/>
          <w:szCs w:val="28"/>
        </w:rPr>
        <w:t xml:space="preserve">к </w:t>
      </w:r>
      <w:r w:rsidR="005A67D0">
        <w:rPr>
          <w:rFonts w:ascii="Times New Roman" w:hAnsi="Times New Roman"/>
          <w:bCs/>
          <w:iCs/>
          <w:sz w:val="28"/>
          <w:szCs w:val="28"/>
        </w:rPr>
        <w:t>решени</w:t>
      </w:r>
      <w:r>
        <w:rPr>
          <w:rFonts w:ascii="Times New Roman" w:hAnsi="Times New Roman"/>
          <w:bCs/>
          <w:iCs/>
          <w:sz w:val="28"/>
          <w:szCs w:val="28"/>
        </w:rPr>
        <w:t>ю</w:t>
      </w:r>
      <w:r w:rsidR="005A67D0">
        <w:rPr>
          <w:rFonts w:ascii="Times New Roman" w:hAnsi="Times New Roman"/>
          <w:bCs/>
          <w:iCs/>
          <w:sz w:val="28"/>
          <w:szCs w:val="28"/>
        </w:rPr>
        <w:t xml:space="preserve"> </w:t>
      </w:r>
      <w:r w:rsidR="002D4CE2">
        <w:rPr>
          <w:rFonts w:ascii="Times New Roman" w:hAnsi="Times New Roman"/>
          <w:bCs/>
          <w:iCs/>
          <w:sz w:val="28"/>
          <w:szCs w:val="28"/>
        </w:rPr>
        <w:t>тринадцатой</w:t>
      </w:r>
      <w:r>
        <w:rPr>
          <w:rFonts w:ascii="Times New Roman" w:hAnsi="Times New Roman"/>
          <w:bCs/>
          <w:iCs/>
          <w:sz w:val="28"/>
          <w:szCs w:val="28"/>
        </w:rPr>
        <w:t xml:space="preserve"> </w:t>
      </w:r>
      <w:r w:rsidR="005A67D0">
        <w:rPr>
          <w:rFonts w:ascii="Times New Roman" w:hAnsi="Times New Roman"/>
          <w:bCs/>
          <w:iCs/>
          <w:sz w:val="28"/>
          <w:szCs w:val="28"/>
        </w:rPr>
        <w:t>сессии</w:t>
      </w:r>
    </w:p>
    <w:p w:rsidR="005A67D0" w:rsidRDefault="00F836F5" w:rsidP="00F63F4A">
      <w:pPr>
        <w:keepNext/>
        <w:autoSpaceDE w:val="0"/>
        <w:autoSpaceDN w:val="0"/>
        <w:spacing w:after="0" w:line="240" w:lineRule="auto"/>
        <w:ind w:left="5387"/>
        <w:jc w:val="right"/>
        <w:outlineLvl w:val="1"/>
        <w:rPr>
          <w:rFonts w:ascii="Times New Roman" w:hAnsi="Times New Roman"/>
          <w:bCs/>
          <w:iCs/>
          <w:sz w:val="28"/>
          <w:szCs w:val="28"/>
        </w:rPr>
      </w:pPr>
      <w:r>
        <w:rPr>
          <w:rFonts w:ascii="Times New Roman" w:hAnsi="Times New Roman"/>
          <w:bCs/>
          <w:iCs/>
          <w:sz w:val="28"/>
          <w:szCs w:val="28"/>
        </w:rPr>
        <w:t>Совета депутатов</w:t>
      </w:r>
    </w:p>
    <w:p w:rsidR="005A67D0" w:rsidRDefault="00F836F5" w:rsidP="00F63F4A">
      <w:pPr>
        <w:keepNext/>
        <w:autoSpaceDE w:val="0"/>
        <w:autoSpaceDN w:val="0"/>
        <w:spacing w:after="0" w:line="240" w:lineRule="auto"/>
        <w:ind w:left="5387"/>
        <w:jc w:val="right"/>
        <w:outlineLvl w:val="1"/>
        <w:rPr>
          <w:rFonts w:ascii="Times New Roman" w:hAnsi="Times New Roman"/>
          <w:bCs/>
          <w:iCs/>
          <w:sz w:val="28"/>
          <w:szCs w:val="28"/>
        </w:rPr>
      </w:pPr>
      <w:r>
        <w:rPr>
          <w:rFonts w:ascii="Times New Roman" w:hAnsi="Times New Roman"/>
          <w:bCs/>
          <w:iCs/>
          <w:sz w:val="28"/>
          <w:szCs w:val="28"/>
        </w:rPr>
        <w:t xml:space="preserve">Северного </w:t>
      </w:r>
      <w:r w:rsidR="005A67D0">
        <w:rPr>
          <w:rFonts w:ascii="Times New Roman" w:hAnsi="Times New Roman"/>
          <w:bCs/>
          <w:iCs/>
          <w:sz w:val="28"/>
          <w:szCs w:val="28"/>
        </w:rPr>
        <w:t>сельсовета</w:t>
      </w:r>
    </w:p>
    <w:p w:rsidR="00F836F5" w:rsidRDefault="00F836F5" w:rsidP="00F63F4A">
      <w:pPr>
        <w:keepNext/>
        <w:autoSpaceDE w:val="0"/>
        <w:autoSpaceDN w:val="0"/>
        <w:spacing w:after="0" w:line="240" w:lineRule="auto"/>
        <w:ind w:left="5387"/>
        <w:jc w:val="right"/>
        <w:outlineLvl w:val="1"/>
        <w:rPr>
          <w:rFonts w:ascii="Times New Roman" w:hAnsi="Times New Roman"/>
          <w:bCs/>
          <w:iCs/>
          <w:sz w:val="28"/>
          <w:szCs w:val="28"/>
        </w:rPr>
      </w:pPr>
      <w:r>
        <w:rPr>
          <w:rFonts w:ascii="Times New Roman" w:hAnsi="Times New Roman"/>
          <w:bCs/>
          <w:iCs/>
          <w:sz w:val="28"/>
          <w:szCs w:val="28"/>
        </w:rPr>
        <w:t>Северного района</w:t>
      </w:r>
    </w:p>
    <w:p w:rsidR="00F836F5" w:rsidRDefault="00F836F5" w:rsidP="00F63F4A">
      <w:pPr>
        <w:keepNext/>
        <w:autoSpaceDE w:val="0"/>
        <w:autoSpaceDN w:val="0"/>
        <w:spacing w:after="0" w:line="240" w:lineRule="auto"/>
        <w:ind w:left="5387"/>
        <w:jc w:val="right"/>
        <w:outlineLvl w:val="1"/>
        <w:rPr>
          <w:rFonts w:ascii="Times New Roman" w:hAnsi="Times New Roman"/>
          <w:bCs/>
          <w:iCs/>
          <w:sz w:val="28"/>
          <w:szCs w:val="28"/>
        </w:rPr>
      </w:pPr>
      <w:r>
        <w:rPr>
          <w:rFonts w:ascii="Times New Roman" w:hAnsi="Times New Roman"/>
          <w:bCs/>
          <w:iCs/>
          <w:sz w:val="28"/>
          <w:szCs w:val="28"/>
        </w:rPr>
        <w:t>Новосибирской области</w:t>
      </w:r>
    </w:p>
    <w:p w:rsidR="005A67D0" w:rsidRDefault="00B142DA" w:rsidP="00F63F4A">
      <w:pPr>
        <w:keepNext/>
        <w:autoSpaceDE w:val="0"/>
        <w:autoSpaceDN w:val="0"/>
        <w:spacing w:after="0" w:line="240" w:lineRule="auto"/>
        <w:ind w:left="5387"/>
        <w:jc w:val="right"/>
        <w:outlineLvl w:val="1"/>
        <w:rPr>
          <w:rFonts w:ascii="Times New Roman" w:hAnsi="Times New Roman"/>
          <w:bCs/>
          <w:iCs/>
          <w:sz w:val="28"/>
          <w:szCs w:val="28"/>
        </w:rPr>
      </w:pPr>
      <w:r>
        <w:rPr>
          <w:rFonts w:ascii="Times New Roman" w:hAnsi="Times New Roman"/>
          <w:bCs/>
          <w:iCs/>
          <w:sz w:val="28"/>
          <w:szCs w:val="28"/>
        </w:rPr>
        <w:t>шестого</w:t>
      </w:r>
      <w:r w:rsidR="00F836F5">
        <w:rPr>
          <w:rFonts w:ascii="Times New Roman" w:hAnsi="Times New Roman"/>
          <w:bCs/>
          <w:iCs/>
          <w:sz w:val="28"/>
          <w:szCs w:val="28"/>
        </w:rPr>
        <w:t xml:space="preserve"> созыва</w:t>
      </w:r>
    </w:p>
    <w:p w:rsidR="00F836F5" w:rsidRDefault="00F836F5" w:rsidP="00F63F4A">
      <w:pPr>
        <w:keepNext/>
        <w:autoSpaceDE w:val="0"/>
        <w:autoSpaceDN w:val="0"/>
        <w:spacing w:after="0" w:line="240" w:lineRule="auto"/>
        <w:ind w:left="5387"/>
        <w:jc w:val="right"/>
        <w:outlineLvl w:val="1"/>
        <w:rPr>
          <w:rFonts w:ascii="Times New Roman" w:hAnsi="Times New Roman"/>
          <w:bCs/>
          <w:iCs/>
          <w:sz w:val="28"/>
          <w:szCs w:val="28"/>
        </w:rPr>
      </w:pPr>
      <w:r>
        <w:rPr>
          <w:rFonts w:ascii="Times New Roman" w:hAnsi="Times New Roman"/>
          <w:bCs/>
          <w:iCs/>
          <w:sz w:val="28"/>
          <w:szCs w:val="28"/>
        </w:rPr>
        <w:t xml:space="preserve">от </w:t>
      </w:r>
      <w:r w:rsidR="002D4CE2">
        <w:rPr>
          <w:rFonts w:ascii="Times New Roman" w:hAnsi="Times New Roman"/>
          <w:bCs/>
          <w:iCs/>
          <w:sz w:val="28"/>
          <w:szCs w:val="28"/>
        </w:rPr>
        <w:t>28</w:t>
      </w:r>
      <w:r>
        <w:rPr>
          <w:rFonts w:ascii="Times New Roman" w:hAnsi="Times New Roman"/>
          <w:bCs/>
          <w:iCs/>
          <w:sz w:val="28"/>
          <w:szCs w:val="28"/>
        </w:rPr>
        <w:t>.</w:t>
      </w:r>
      <w:r w:rsidR="002D4CE2">
        <w:rPr>
          <w:rFonts w:ascii="Times New Roman" w:hAnsi="Times New Roman"/>
          <w:bCs/>
          <w:iCs/>
          <w:sz w:val="28"/>
          <w:szCs w:val="28"/>
        </w:rPr>
        <w:t>10</w:t>
      </w:r>
      <w:r>
        <w:rPr>
          <w:rFonts w:ascii="Times New Roman" w:hAnsi="Times New Roman"/>
          <w:bCs/>
          <w:iCs/>
          <w:sz w:val="28"/>
          <w:szCs w:val="28"/>
        </w:rPr>
        <w:t>.20</w:t>
      </w:r>
      <w:r w:rsidR="0017420E">
        <w:rPr>
          <w:rFonts w:ascii="Times New Roman" w:hAnsi="Times New Roman"/>
          <w:bCs/>
          <w:iCs/>
          <w:sz w:val="28"/>
          <w:szCs w:val="28"/>
        </w:rPr>
        <w:t>21</w:t>
      </w:r>
      <w:r w:rsidR="00F63F4A">
        <w:rPr>
          <w:rFonts w:ascii="Times New Roman" w:hAnsi="Times New Roman"/>
          <w:bCs/>
          <w:iCs/>
          <w:sz w:val="28"/>
          <w:szCs w:val="28"/>
        </w:rPr>
        <w:t xml:space="preserve"> №</w:t>
      </w:r>
      <w:r w:rsidR="00AA7FAF">
        <w:rPr>
          <w:rFonts w:ascii="Times New Roman" w:hAnsi="Times New Roman"/>
          <w:bCs/>
          <w:iCs/>
          <w:sz w:val="28"/>
          <w:szCs w:val="28"/>
        </w:rPr>
        <w:t xml:space="preserve"> </w:t>
      </w:r>
      <w:r w:rsidR="005B4542">
        <w:rPr>
          <w:rFonts w:ascii="Times New Roman" w:hAnsi="Times New Roman"/>
          <w:bCs/>
          <w:iCs/>
          <w:sz w:val="28"/>
          <w:szCs w:val="28"/>
        </w:rPr>
        <w:t>1</w:t>
      </w:r>
    </w:p>
    <w:p w:rsidR="00985022" w:rsidRPr="00B142DA" w:rsidRDefault="00985022" w:rsidP="00834241">
      <w:pPr>
        <w:adjustRightInd w:val="0"/>
        <w:spacing w:after="0" w:line="240" w:lineRule="auto"/>
        <w:ind w:left="5400"/>
        <w:rPr>
          <w:rFonts w:ascii="Times New Roman" w:hAnsi="Times New Roman"/>
          <w:szCs w:val="28"/>
        </w:rPr>
      </w:pPr>
    </w:p>
    <w:p w:rsidR="0017420E" w:rsidRPr="005A67D0" w:rsidRDefault="0017420E" w:rsidP="0017420E">
      <w:pPr>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МУНИЦИПАЛЬНЫЙ</w:t>
      </w:r>
      <w:r w:rsidRPr="005A67D0">
        <w:rPr>
          <w:rFonts w:ascii="Times New Roman" w:hAnsi="Times New Roman"/>
          <w:b/>
          <w:sz w:val="28"/>
          <w:szCs w:val="28"/>
        </w:rPr>
        <w:t xml:space="preserve"> ПРАВОВО</w:t>
      </w:r>
      <w:r>
        <w:rPr>
          <w:rFonts w:ascii="Times New Roman" w:hAnsi="Times New Roman"/>
          <w:b/>
          <w:sz w:val="28"/>
          <w:szCs w:val="28"/>
        </w:rPr>
        <w:t>Й</w:t>
      </w:r>
      <w:r w:rsidRPr="005A67D0">
        <w:rPr>
          <w:rFonts w:ascii="Times New Roman" w:hAnsi="Times New Roman"/>
          <w:b/>
          <w:sz w:val="28"/>
          <w:szCs w:val="28"/>
        </w:rPr>
        <w:t xml:space="preserve"> АКТ</w:t>
      </w:r>
    </w:p>
    <w:p w:rsidR="0017420E" w:rsidRPr="00F836F5" w:rsidRDefault="0017420E" w:rsidP="0017420E">
      <w:pPr>
        <w:adjustRightInd w:val="0"/>
        <w:spacing w:after="0" w:line="240" w:lineRule="auto"/>
        <w:jc w:val="center"/>
        <w:rPr>
          <w:rFonts w:ascii="Times New Roman" w:hAnsi="Times New Roman"/>
          <w:b/>
          <w:sz w:val="28"/>
          <w:szCs w:val="28"/>
        </w:rPr>
      </w:pPr>
      <w:r w:rsidRPr="005A67D0">
        <w:rPr>
          <w:rFonts w:ascii="Times New Roman" w:hAnsi="Times New Roman"/>
          <w:b/>
          <w:sz w:val="28"/>
          <w:szCs w:val="28"/>
        </w:rPr>
        <w:t>О ВНЕСЕНИИ</w:t>
      </w:r>
      <w:r>
        <w:rPr>
          <w:rFonts w:ascii="Times New Roman" w:hAnsi="Times New Roman"/>
          <w:sz w:val="28"/>
          <w:szCs w:val="28"/>
        </w:rPr>
        <w:t xml:space="preserve"> </w:t>
      </w:r>
      <w:r w:rsidRPr="00F836F5">
        <w:rPr>
          <w:rFonts w:ascii="Times New Roman" w:hAnsi="Times New Roman"/>
          <w:b/>
          <w:sz w:val="28"/>
          <w:szCs w:val="28"/>
        </w:rPr>
        <w:t>ИЗМЕНЕНИ</w:t>
      </w:r>
      <w:r>
        <w:rPr>
          <w:rFonts w:ascii="Times New Roman" w:hAnsi="Times New Roman"/>
          <w:b/>
          <w:sz w:val="28"/>
          <w:szCs w:val="28"/>
        </w:rPr>
        <w:t>Й</w:t>
      </w:r>
      <w:r w:rsidRPr="00F836F5">
        <w:rPr>
          <w:rFonts w:ascii="Times New Roman" w:hAnsi="Times New Roman"/>
          <w:b/>
          <w:sz w:val="28"/>
          <w:szCs w:val="28"/>
        </w:rPr>
        <w:t xml:space="preserve"> В УСТАВ</w:t>
      </w:r>
      <w:r>
        <w:rPr>
          <w:rFonts w:ascii="Times New Roman" w:hAnsi="Times New Roman"/>
          <w:b/>
          <w:sz w:val="28"/>
          <w:szCs w:val="28"/>
        </w:rPr>
        <w:t xml:space="preserve"> СЕЛЬСКОГО ПОСЕЛЕНИЯ СЕВЕРНОГО СЕЛЬСОВЕТА СЕВЕРНОГО МУНИЦИПАЛЬНОГО РАЙОНА НОВОСИБИРСКОЙ ОБЛАСТИ</w:t>
      </w:r>
    </w:p>
    <w:p w:rsidR="0017420E" w:rsidRDefault="0017420E" w:rsidP="0017420E">
      <w:pPr>
        <w:spacing w:after="0" w:line="240" w:lineRule="auto"/>
        <w:jc w:val="both"/>
        <w:rPr>
          <w:rFonts w:ascii="Times New Roman" w:hAnsi="Times New Roman"/>
          <w:b/>
          <w:sz w:val="28"/>
          <w:szCs w:val="28"/>
        </w:rPr>
      </w:pPr>
    </w:p>
    <w:p w:rsidR="002D4CE2" w:rsidRPr="00652E1A" w:rsidRDefault="002D4CE2" w:rsidP="002D4CE2">
      <w:pPr>
        <w:spacing w:after="0" w:line="240" w:lineRule="auto"/>
        <w:ind w:firstLine="709"/>
        <w:jc w:val="both"/>
        <w:rPr>
          <w:rFonts w:ascii="Times New Roman" w:eastAsia="Calibri" w:hAnsi="Times New Roman"/>
          <w:sz w:val="28"/>
          <w:szCs w:val="24"/>
          <w:lang w:eastAsia="en-US"/>
        </w:rPr>
      </w:pPr>
      <w:r w:rsidRPr="00652E1A">
        <w:rPr>
          <w:rFonts w:ascii="Times New Roman" w:eastAsia="Calibri" w:hAnsi="Times New Roman"/>
          <w:color w:val="000000"/>
          <w:spacing w:val="-21"/>
          <w:sz w:val="28"/>
          <w:szCs w:val="24"/>
          <w:lang w:eastAsia="en-US"/>
        </w:rPr>
        <w:t>1.</w:t>
      </w:r>
      <w:r w:rsidRPr="00652E1A">
        <w:rPr>
          <w:rFonts w:ascii="Times New Roman" w:eastAsia="Calibri" w:hAnsi="Times New Roman"/>
          <w:color w:val="000000"/>
          <w:sz w:val="28"/>
          <w:szCs w:val="24"/>
          <w:lang w:eastAsia="en-US"/>
        </w:rPr>
        <w:t xml:space="preserve"> В</w:t>
      </w:r>
      <w:r w:rsidRPr="00652E1A">
        <w:rPr>
          <w:rFonts w:ascii="Times New Roman" w:eastAsia="Calibri" w:hAnsi="Times New Roman"/>
          <w:color w:val="000000"/>
          <w:spacing w:val="1"/>
          <w:sz w:val="28"/>
          <w:szCs w:val="24"/>
          <w:lang w:eastAsia="en-US"/>
        </w:rPr>
        <w:t xml:space="preserve">нести в Устав </w:t>
      </w:r>
      <w:r>
        <w:rPr>
          <w:rFonts w:ascii="Times New Roman" w:eastAsia="Calibri" w:hAnsi="Times New Roman"/>
          <w:color w:val="000000"/>
          <w:spacing w:val="1"/>
          <w:sz w:val="28"/>
          <w:szCs w:val="24"/>
          <w:lang w:eastAsia="en-US"/>
        </w:rPr>
        <w:t>Северного</w:t>
      </w:r>
      <w:r w:rsidRPr="00652E1A">
        <w:rPr>
          <w:rFonts w:ascii="Times New Roman" w:eastAsia="Calibri" w:hAnsi="Times New Roman"/>
          <w:color w:val="000000"/>
          <w:spacing w:val="1"/>
          <w:sz w:val="28"/>
          <w:szCs w:val="24"/>
          <w:lang w:eastAsia="en-US"/>
        </w:rPr>
        <w:t xml:space="preserve"> сельсовета</w:t>
      </w:r>
      <w:r w:rsidRPr="00652E1A">
        <w:rPr>
          <w:rFonts w:ascii="Times New Roman" w:eastAsia="Calibri" w:hAnsi="Times New Roman"/>
          <w:sz w:val="28"/>
          <w:szCs w:val="24"/>
          <w:lang w:eastAsia="en-US"/>
        </w:rPr>
        <w:t xml:space="preserve"> </w:t>
      </w:r>
      <w:r>
        <w:rPr>
          <w:rFonts w:ascii="Times New Roman" w:eastAsia="Calibri" w:hAnsi="Times New Roman"/>
          <w:sz w:val="28"/>
          <w:szCs w:val="24"/>
          <w:lang w:eastAsia="en-US"/>
        </w:rPr>
        <w:t>Северного</w:t>
      </w:r>
      <w:r w:rsidRPr="00652E1A">
        <w:rPr>
          <w:rFonts w:ascii="Times New Roman" w:eastAsia="Calibri" w:hAnsi="Times New Roman"/>
          <w:sz w:val="28"/>
          <w:szCs w:val="24"/>
          <w:lang w:eastAsia="en-US"/>
        </w:rPr>
        <w:t xml:space="preserve"> района Новосибирской области следующие изменения:</w:t>
      </w:r>
    </w:p>
    <w:p w:rsidR="002D4CE2" w:rsidRPr="00652E1A" w:rsidRDefault="002D4CE2" w:rsidP="002D4CE2">
      <w:pPr>
        <w:spacing w:after="0" w:line="240" w:lineRule="auto"/>
        <w:ind w:firstLine="709"/>
        <w:jc w:val="both"/>
        <w:rPr>
          <w:rFonts w:ascii="Times New Roman" w:eastAsia="Calibri" w:hAnsi="Times New Roman"/>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 xml:space="preserve">1.1 </w:t>
      </w:r>
      <w:r w:rsidRPr="00F277F6">
        <w:rPr>
          <w:rFonts w:ascii="Times New Roman" w:eastAsia="Calibri" w:hAnsi="Times New Roman"/>
          <w:b/>
          <w:sz w:val="28"/>
          <w:szCs w:val="24"/>
          <w:lang w:eastAsia="en-US"/>
        </w:rPr>
        <w:t xml:space="preserve">Статья 5. Вопросы местного значения </w:t>
      </w:r>
      <w:r>
        <w:rPr>
          <w:rFonts w:ascii="Times New Roman" w:eastAsia="Calibri" w:hAnsi="Times New Roman"/>
          <w:b/>
          <w:sz w:val="28"/>
          <w:szCs w:val="24"/>
          <w:lang w:eastAsia="en-US"/>
        </w:rPr>
        <w:t>Северного</w:t>
      </w:r>
      <w:r w:rsidRPr="00F277F6">
        <w:rPr>
          <w:rFonts w:ascii="Times New Roman" w:eastAsia="Calibri" w:hAnsi="Times New Roman"/>
          <w:b/>
          <w:sz w:val="28"/>
          <w:szCs w:val="24"/>
          <w:lang w:eastAsia="en-US"/>
        </w:rPr>
        <w:t xml:space="preserve"> сельсовета</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1.1.1 пункт 5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1.1.2 пункт 18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1.1.3 пункт 23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 xml:space="preserve">«23)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F277F6">
        <w:rPr>
          <w:rFonts w:ascii="Times New Roman" w:eastAsia="Calibri" w:hAnsi="Times New Roman"/>
          <w:sz w:val="28"/>
          <w:szCs w:val="24"/>
          <w:lang w:eastAsia="en-US"/>
        </w:rPr>
        <w:lastRenderedPageBreak/>
        <w:t>охраны и использования особо охраняемых природных территорий местного значения;»</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1.1.4 пункт 34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34) участие в соответствии с федеральным законом в выполнении комплексных кадастровых работ;</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b/>
          <w:sz w:val="28"/>
          <w:szCs w:val="24"/>
          <w:lang w:eastAsia="en-US"/>
        </w:rPr>
      </w:pPr>
      <w:r w:rsidRPr="00F277F6">
        <w:rPr>
          <w:rFonts w:ascii="Times New Roman" w:eastAsia="Calibri" w:hAnsi="Times New Roman"/>
          <w:b/>
          <w:sz w:val="28"/>
          <w:szCs w:val="24"/>
          <w:lang w:eastAsia="en-US"/>
        </w:rPr>
        <w:t>1.2</w:t>
      </w:r>
      <w:r w:rsidRPr="00F277F6">
        <w:rPr>
          <w:rFonts w:ascii="Times New Roman" w:hAnsi="Times New Roman"/>
          <w:b/>
          <w:sz w:val="28"/>
          <w:szCs w:val="24"/>
        </w:rPr>
        <w:t xml:space="preserve"> </w:t>
      </w:r>
      <w:r w:rsidRPr="00F277F6">
        <w:rPr>
          <w:rFonts w:ascii="Times New Roman" w:eastAsia="Calibri" w:hAnsi="Times New Roman"/>
          <w:b/>
          <w:sz w:val="28"/>
          <w:szCs w:val="24"/>
          <w:lang w:eastAsia="en-US"/>
        </w:rPr>
        <w:t>Статья 11. Публичные слушания, общественные обсуждения</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1.2.1 часть 4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«4. Порядок организации и проведения публичных слушаний определяется Советом депутатов в соответствии с федеральным законодательством.»</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1.2.2. часть 5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2D4CE2" w:rsidRPr="00F277F6" w:rsidRDefault="002D4CE2" w:rsidP="002D4CE2">
      <w:pPr>
        <w:spacing w:after="0" w:line="240" w:lineRule="auto"/>
        <w:ind w:firstLine="710"/>
        <w:jc w:val="both"/>
        <w:rPr>
          <w:rFonts w:ascii="Times New Roman" w:eastAsia="Calibri" w:hAnsi="Times New Roman"/>
          <w:b/>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b/>
          <w:sz w:val="28"/>
          <w:szCs w:val="24"/>
          <w:lang w:eastAsia="en-US"/>
        </w:rPr>
      </w:pPr>
      <w:r w:rsidRPr="00F277F6">
        <w:rPr>
          <w:rFonts w:ascii="Times New Roman" w:eastAsia="Calibri" w:hAnsi="Times New Roman"/>
          <w:b/>
          <w:sz w:val="28"/>
          <w:szCs w:val="24"/>
          <w:lang w:eastAsia="en-US"/>
        </w:rPr>
        <w:t>1.3. Статья 21. Депутат Совета депутатов</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1.3.1. пункт 7 части 5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b/>
          <w:sz w:val="28"/>
          <w:szCs w:val="24"/>
          <w:lang w:eastAsia="en-US"/>
        </w:rPr>
      </w:pPr>
      <w:r w:rsidRPr="00F277F6">
        <w:rPr>
          <w:rFonts w:ascii="Times New Roman" w:eastAsia="Calibri" w:hAnsi="Times New Roman"/>
          <w:sz w:val="28"/>
          <w:szCs w:val="24"/>
          <w:lang w:eastAsia="en-US"/>
        </w:rPr>
        <w:t xml:space="preserve">1.4 </w:t>
      </w:r>
      <w:r w:rsidRPr="00F277F6">
        <w:rPr>
          <w:rFonts w:ascii="Times New Roman" w:eastAsia="Calibri" w:hAnsi="Times New Roman"/>
          <w:b/>
          <w:sz w:val="28"/>
          <w:szCs w:val="24"/>
          <w:lang w:eastAsia="en-US"/>
        </w:rPr>
        <w:t>Статья 28. Досрочное прекращение полномочий главы поселения</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1.4.1 пункт 8 части 1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w:t>
      </w:r>
      <w:r w:rsidRPr="00F277F6">
        <w:rPr>
          <w:rFonts w:ascii="Times New Roman" w:eastAsia="Calibri" w:hAnsi="Times New Roman"/>
          <w:sz w:val="28"/>
          <w:szCs w:val="24"/>
          <w:lang w:eastAsia="en-US"/>
        </w:rPr>
        <w:lastRenderedPageBreak/>
        <w:t>избранным в органы местного самоуправления, если иное не предусмотрено международным договором Российской Федерации»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b/>
          <w:sz w:val="28"/>
          <w:szCs w:val="24"/>
          <w:lang w:eastAsia="en-US"/>
        </w:rPr>
      </w:pPr>
      <w:r w:rsidRPr="00F277F6">
        <w:rPr>
          <w:rFonts w:ascii="Times New Roman" w:eastAsia="Calibri" w:hAnsi="Times New Roman"/>
          <w:b/>
          <w:sz w:val="28"/>
          <w:szCs w:val="24"/>
          <w:lang w:eastAsia="en-US"/>
        </w:rPr>
        <w:t>1.5 Статья 32. Полномочия администрации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1.5.1 пункт 6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1.5.2 пункт 18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1.5.3 пункт 31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1.5.4 пункт 57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«57) участие в соответствии с федеральным законом в выполнении комплексных кадастровых работ;»</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b/>
          <w:sz w:val="28"/>
          <w:szCs w:val="24"/>
          <w:lang w:eastAsia="en-US"/>
        </w:rPr>
      </w:pPr>
      <w:r w:rsidRPr="00F277F6">
        <w:rPr>
          <w:rFonts w:ascii="Times New Roman" w:eastAsia="Calibri" w:hAnsi="Times New Roman"/>
          <w:b/>
          <w:sz w:val="28"/>
          <w:szCs w:val="24"/>
          <w:lang w:eastAsia="en-US"/>
        </w:rPr>
        <w:t>1.6 Статья 35. Муниципальный контроль</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1.6.1 часть 1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w:t>
      </w:r>
      <w:r w:rsidRPr="00F277F6">
        <w:rPr>
          <w:rFonts w:ascii="Times New Roman" w:eastAsia="Calibri" w:hAnsi="Times New Roman"/>
          <w:sz w:val="28"/>
          <w:szCs w:val="24"/>
          <w:lang w:eastAsia="en-US"/>
        </w:rPr>
        <w:lastRenderedPageBreak/>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1.6.2 часть 5 изложить в следующей редакции: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b/>
          <w:sz w:val="28"/>
          <w:szCs w:val="24"/>
          <w:lang w:eastAsia="en-US"/>
        </w:rPr>
      </w:pPr>
      <w:r w:rsidRPr="00F277F6">
        <w:rPr>
          <w:rFonts w:ascii="Times New Roman" w:eastAsia="Calibri" w:hAnsi="Times New Roman"/>
          <w:b/>
          <w:sz w:val="28"/>
          <w:szCs w:val="24"/>
          <w:lang w:eastAsia="en-US"/>
        </w:rPr>
        <w:t xml:space="preserve">1.7 Статья 45.1. Содержание правил благоустройства территории </w:t>
      </w:r>
      <w:r>
        <w:rPr>
          <w:rFonts w:ascii="Times New Roman" w:eastAsia="Calibri" w:hAnsi="Times New Roman"/>
          <w:b/>
          <w:sz w:val="28"/>
          <w:szCs w:val="24"/>
          <w:lang w:eastAsia="en-US"/>
        </w:rPr>
        <w:t xml:space="preserve">Северного </w:t>
      </w:r>
      <w:r w:rsidRPr="00F277F6">
        <w:rPr>
          <w:rFonts w:ascii="Times New Roman" w:eastAsia="Calibri" w:hAnsi="Times New Roman"/>
          <w:b/>
          <w:sz w:val="28"/>
          <w:szCs w:val="24"/>
          <w:lang w:eastAsia="en-US"/>
        </w:rPr>
        <w:t>сельсовета</w:t>
      </w: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p>
    <w:p w:rsidR="002D4CE2" w:rsidRPr="00F277F6" w:rsidRDefault="002D4CE2" w:rsidP="002D4CE2">
      <w:pPr>
        <w:spacing w:after="0" w:line="240" w:lineRule="auto"/>
        <w:ind w:firstLine="710"/>
        <w:jc w:val="both"/>
        <w:rPr>
          <w:rFonts w:ascii="Times New Roman" w:eastAsia="Calibri" w:hAnsi="Times New Roman"/>
          <w:sz w:val="28"/>
          <w:szCs w:val="24"/>
          <w:lang w:eastAsia="en-US"/>
        </w:rPr>
      </w:pPr>
      <w:r w:rsidRPr="00F277F6">
        <w:rPr>
          <w:rFonts w:ascii="Times New Roman" w:eastAsia="Calibri" w:hAnsi="Times New Roman"/>
          <w:sz w:val="28"/>
          <w:szCs w:val="24"/>
          <w:lang w:eastAsia="en-US"/>
        </w:rPr>
        <w:t>1.7.1 пункт 17) признать утратившим силу.</w:t>
      </w:r>
    </w:p>
    <w:p w:rsidR="0017420E" w:rsidRDefault="0017420E" w:rsidP="0017420E">
      <w:pPr>
        <w:spacing w:after="0" w:line="240" w:lineRule="auto"/>
        <w:ind w:left="1" w:firstLine="709"/>
        <w:jc w:val="both"/>
        <w:rPr>
          <w:rFonts w:ascii="Times New Roman" w:eastAsia="Calibri" w:hAnsi="Times New Roman"/>
          <w:sz w:val="28"/>
          <w:szCs w:val="24"/>
          <w:lang w:eastAsia="en-US"/>
        </w:rPr>
      </w:pPr>
    </w:p>
    <w:p w:rsidR="0017420E" w:rsidRDefault="0017420E" w:rsidP="0017420E">
      <w:pPr>
        <w:spacing w:after="0" w:line="240" w:lineRule="auto"/>
        <w:jc w:val="both"/>
        <w:rPr>
          <w:rFonts w:ascii="Times New Roman" w:eastAsia="Calibri" w:hAnsi="Times New Roman"/>
          <w:sz w:val="28"/>
          <w:szCs w:val="24"/>
          <w:lang w:eastAsia="en-US"/>
        </w:rPr>
      </w:pPr>
    </w:p>
    <w:p w:rsidR="0017420E" w:rsidRPr="00AF0659" w:rsidRDefault="0017420E" w:rsidP="0017420E">
      <w:pPr>
        <w:spacing w:after="0" w:line="240" w:lineRule="auto"/>
        <w:jc w:val="both"/>
        <w:rPr>
          <w:rFonts w:ascii="Times New Roman" w:hAnsi="Times New Roman"/>
          <w:sz w:val="20"/>
          <w:szCs w:val="28"/>
        </w:rPr>
      </w:pPr>
    </w:p>
    <w:tbl>
      <w:tblPr>
        <w:tblW w:w="10632" w:type="dxa"/>
        <w:tblInd w:w="-176" w:type="dxa"/>
        <w:tblLook w:val="04A0" w:firstRow="1" w:lastRow="0" w:firstColumn="1" w:lastColumn="0" w:noHBand="0" w:noVBand="1"/>
      </w:tblPr>
      <w:tblGrid>
        <w:gridCol w:w="5246"/>
        <w:gridCol w:w="5386"/>
      </w:tblGrid>
      <w:tr w:rsidR="0017420E" w:rsidTr="00A416AF">
        <w:tc>
          <w:tcPr>
            <w:tcW w:w="5246" w:type="dxa"/>
            <w:hideMark/>
          </w:tcPr>
          <w:p w:rsidR="0017420E" w:rsidRDefault="0017420E" w:rsidP="00A416AF">
            <w:pPr>
              <w:pStyle w:val="1"/>
              <w:ind w:left="176"/>
              <w:rPr>
                <w:rFonts w:ascii="Times New Roman" w:hAnsi="Times New Roman"/>
                <w:sz w:val="28"/>
                <w:szCs w:val="28"/>
              </w:rPr>
            </w:pPr>
            <w:r>
              <w:rPr>
                <w:rFonts w:ascii="Times New Roman" w:hAnsi="Times New Roman"/>
                <w:sz w:val="28"/>
                <w:szCs w:val="28"/>
              </w:rPr>
              <w:t xml:space="preserve">Председатель Совета депутатов </w:t>
            </w:r>
          </w:p>
          <w:p w:rsidR="0017420E" w:rsidRDefault="0017420E" w:rsidP="00A416AF">
            <w:pPr>
              <w:pStyle w:val="1"/>
              <w:ind w:left="176"/>
              <w:rPr>
                <w:rFonts w:ascii="Times New Roman" w:hAnsi="Times New Roman"/>
                <w:sz w:val="28"/>
                <w:szCs w:val="28"/>
              </w:rPr>
            </w:pPr>
            <w:r>
              <w:rPr>
                <w:rFonts w:ascii="Times New Roman" w:hAnsi="Times New Roman"/>
                <w:sz w:val="28"/>
                <w:szCs w:val="28"/>
              </w:rPr>
              <w:t>Северного сельсовета</w:t>
            </w:r>
          </w:p>
          <w:p w:rsidR="0017420E" w:rsidRDefault="0017420E" w:rsidP="00A416AF">
            <w:pPr>
              <w:pStyle w:val="1"/>
              <w:ind w:left="176"/>
              <w:rPr>
                <w:rFonts w:ascii="Times New Roman" w:hAnsi="Times New Roman"/>
                <w:sz w:val="28"/>
                <w:szCs w:val="28"/>
              </w:rPr>
            </w:pPr>
            <w:r>
              <w:rPr>
                <w:rFonts w:ascii="Times New Roman" w:hAnsi="Times New Roman"/>
                <w:sz w:val="28"/>
                <w:szCs w:val="28"/>
              </w:rPr>
              <w:t xml:space="preserve">Северного района </w:t>
            </w:r>
          </w:p>
          <w:p w:rsidR="0017420E" w:rsidRDefault="0017420E" w:rsidP="00A416AF">
            <w:pPr>
              <w:pStyle w:val="1"/>
              <w:ind w:left="176"/>
              <w:rPr>
                <w:rFonts w:ascii="Times New Roman" w:hAnsi="Times New Roman"/>
                <w:sz w:val="28"/>
                <w:szCs w:val="28"/>
              </w:rPr>
            </w:pPr>
            <w:r>
              <w:rPr>
                <w:rFonts w:ascii="Times New Roman" w:hAnsi="Times New Roman"/>
                <w:sz w:val="28"/>
                <w:szCs w:val="28"/>
              </w:rPr>
              <w:t xml:space="preserve">Новосибирской области  </w:t>
            </w:r>
          </w:p>
          <w:p w:rsidR="0017420E" w:rsidRDefault="0017420E" w:rsidP="002D4CE2">
            <w:pPr>
              <w:pStyle w:val="1"/>
              <w:ind w:left="176"/>
              <w:rPr>
                <w:rFonts w:ascii="Times New Roman" w:hAnsi="Times New Roman"/>
                <w:sz w:val="28"/>
                <w:szCs w:val="28"/>
              </w:rPr>
            </w:pPr>
            <w:r>
              <w:rPr>
                <w:rFonts w:ascii="Times New Roman" w:hAnsi="Times New Roman"/>
                <w:sz w:val="28"/>
                <w:szCs w:val="28"/>
              </w:rPr>
              <w:t xml:space="preserve">                                   </w:t>
            </w:r>
            <w:r w:rsidR="002D4CE2">
              <w:rPr>
                <w:rFonts w:ascii="Times New Roman" w:hAnsi="Times New Roman"/>
                <w:sz w:val="28"/>
                <w:szCs w:val="28"/>
              </w:rPr>
              <w:t>О.Н. Зыкова</w:t>
            </w:r>
          </w:p>
        </w:tc>
        <w:tc>
          <w:tcPr>
            <w:tcW w:w="5386" w:type="dxa"/>
            <w:hideMark/>
          </w:tcPr>
          <w:p w:rsidR="0017420E" w:rsidRDefault="0017420E" w:rsidP="00A416AF">
            <w:pPr>
              <w:pStyle w:val="1"/>
              <w:rPr>
                <w:rFonts w:ascii="Times New Roman" w:hAnsi="Times New Roman"/>
                <w:sz w:val="28"/>
                <w:szCs w:val="28"/>
              </w:rPr>
            </w:pPr>
            <w:r>
              <w:rPr>
                <w:rFonts w:ascii="Times New Roman" w:hAnsi="Times New Roman"/>
                <w:sz w:val="28"/>
                <w:szCs w:val="28"/>
              </w:rPr>
              <w:t>Глава Северного сельсовета</w:t>
            </w:r>
            <w:r>
              <w:rPr>
                <w:rFonts w:ascii="Times New Roman" w:hAnsi="Times New Roman"/>
                <w:sz w:val="28"/>
                <w:szCs w:val="28"/>
              </w:rPr>
              <w:br/>
              <w:t xml:space="preserve">Северного района </w:t>
            </w:r>
          </w:p>
          <w:p w:rsidR="0017420E" w:rsidRDefault="0017420E" w:rsidP="00A416AF">
            <w:pPr>
              <w:pStyle w:val="1"/>
              <w:rPr>
                <w:rFonts w:ascii="Times New Roman" w:hAnsi="Times New Roman"/>
                <w:sz w:val="28"/>
                <w:szCs w:val="28"/>
              </w:rPr>
            </w:pPr>
            <w:r>
              <w:rPr>
                <w:rFonts w:ascii="Times New Roman" w:hAnsi="Times New Roman"/>
                <w:sz w:val="28"/>
                <w:szCs w:val="28"/>
              </w:rPr>
              <w:t xml:space="preserve">Новосибирской области    </w:t>
            </w:r>
          </w:p>
          <w:p w:rsidR="0017420E" w:rsidRDefault="0017420E" w:rsidP="00A416AF">
            <w:pPr>
              <w:pStyle w:val="1"/>
              <w:ind w:left="459"/>
              <w:rPr>
                <w:rFonts w:ascii="Times New Roman" w:hAnsi="Times New Roman"/>
                <w:sz w:val="28"/>
                <w:szCs w:val="28"/>
              </w:rPr>
            </w:pPr>
            <w:r>
              <w:rPr>
                <w:rFonts w:ascii="Times New Roman" w:hAnsi="Times New Roman"/>
                <w:sz w:val="28"/>
                <w:szCs w:val="28"/>
              </w:rPr>
              <w:t xml:space="preserve">                    </w:t>
            </w:r>
          </w:p>
          <w:p w:rsidR="0017420E" w:rsidRDefault="0017420E" w:rsidP="00A416AF">
            <w:pPr>
              <w:pStyle w:val="1"/>
              <w:ind w:left="459"/>
              <w:rPr>
                <w:rFonts w:ascii="Times New Roman" w:hAnsi="Times New Roman"/>
                <w:sz w:val="28"/>
                <w:szCs w:val="28"/>
              </w:rPr>
            </w:pPr>
            <w:r>
              <w:rPr>
                <w:rFonts w:ascii="Times New Roman" w:hAnsi="Times New Roman"/>
                <w:sz w:val="28"/>
                <w:szCs w:val="28"/>
              </w:rPr>
              <w:t xml:space="preserve">                             Э.Н. Ильин</w:t>
            </w:r>
          </w:p>
        </w:tc>
      </w:tr>
    </w:tbl>
    <w:p w:rsidR="0017420E" w:rsidRPr="001D35E0" w:rsidRDefault="0017420E" w:rsidP="0017420E">
      <w:pPr>
        <w:spacing w:after="0" w:line="240" w:lineRule="auto"/>
        <w:rPr>
          <w:rFonts w:ascii="Times New Roman" w:hAnsi="Times New Roman"/>
          <w:sz w:val="28"/>
          <w:szCs w:val="28"/>
        </w:rPr>
      </w:pPr>
    </w:p>
    <w:p w:rsidR="001D35E0" w:rsidRPr="001D35E0" w:rsidRDefault="001D35E0" w:rsidP="0017420E">
      <w:pPr>
        <w:adjustRightInd w:val="0"/>
        <w:spacing w:after="0" w:line="240" w:lineRule="auto"/>
        <w:jc w:val="center"/>
        <w:rPr>
          <w:rFonts w:ascii="Times New Roman" w:hAnsi="Times New Roman"/>
          <w:sz w:val="28"/>
          <w:szCs w:val="28"/>
        </w:rPr>
      </w:pPr>
    </w:p>
    <w:sectPr w:rsidR="001D35E0" w:rsidRPr="001D35E0" w:rsidSect="00B142DA">
      <w:pgSz w:w="11906" w:h="16838"/>
      <w:pgMar w:top="107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1D" w:rsidRDefault="004D6A1D" w:rsidP="00F63F4A">
      <w:pPr>
        <w:spacing w:after="0" w:line="240" w:lineRule="auto"/>
      </w:pPr>
      <w:r>
        <w:separator/>
      </w:r>
    </w:p>
  </w:endnote>
  <w:endnote w:type="continuationSeparator" w:id="0">
    <w:p w:rsidR="004D6A1D" w:rsidRDefault="004D6A1D" w:rsidP="00F63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1D" w:rsidRDefault="004D6A1D" w:rsidP="00F63F4A">
      <w:pPr>
        <w:spacing w:after="0" w:line="240" w:lineRule="auto"/>
      </w:pPr>
      <w:r>
        <w:separator/>
      </w:r>
    </w:p>
  </w:footnote>
  <w:footnote w:type="continuationSeparator" w:id="0">
    <w:p w:rsidR="004D6A1D" w:rsidRDefault="004D6A1D" w:rsidP="00F63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A31BD"/>
    <w:multiLevelType w:val="hybridMultilevel"/>
    <w:tmpl w:val="F36AE21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242A0A5E"/>
    <w:multiLevelType w:val="hybridMultilevel"/>
    <w:tmpl w:val="DA3E15C0"/>
    <w:lvl w:ilvl="0" w:tplc="7B0CF392">
      <w:start w:val="1"/>
      <w:numFmt w:val="decimal"/>
      <w:lvlText w:val="%1."/>
      <w:lvlJc w:val="left"/>
      <w:pPr>
        <w:ind w:left="720" w:hanging="360"/>
      </w:pPr>
      <w:rPr>
        <w:rFonts w:hint="default"/>
      </w:rPr>
    </w:lvl>
    <w:lvl w:ilvl="1" w:tplc="04190011">
      <w:start w:val="1"/>
      <w:numFmt w:val="decimal"/>
      <w:lvlText w:val="%2)"/>
      <w:lvlJc w:val="left"/>
      <w:pPr>
        <w:ind w:left="1440" w:hanging="360"/>
      </w:pPr>
    </w:lvl>
    <w:lvl w:ilvl="2" w:tplc="2F2E8662">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48150E"/>
    <w:multiLevelType w:val="hybridMultilevel"/>
    <w:tmpl w:val="84FE88F8"/>
    <w:lvl w:ilvl="0" w:tplc="DFCC584A">
      <w:start w:val="1"/>
      <w:numFmt w:val="decimal"/>
      <w:lvlText w:val="%1."/>
      <w:lvlJc w:val="left"/>
      <w:pPr>
        <w:ind w:left="780" w:hanging="42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4A7796"/>
    <w:multiLevelType w:val="hybridMultilevel"/>
    <w:tmpl w:val="03E24CB8"/>
    <w:lvl w:ilvl="0" w:tplc="2F2E8662">
      <w:start w:val="1"/>
      <w:numFmt w:val="russianLower"/>
      <w:lvlText w:val="%1)"/>
      <w:lvlJc w:val="left"/>
      <w:pPr>
        <w:ind w:left="2160" w:hanging="1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D21DA6"/>
    <w:multiLevelType w:val="hybridMultilevel"/>
    <w:tmpl w:val="05201A06"/>
    <w:lvl w:ilvl="0" w:tplc="7304D12C">
      <w:start w:val="1"/>
      <w:numFmt w:val="decimal"/>
      <w:lvlText w:val="%1."/>
      <w:lvlJc w:val="left"/>
      <w:pPr>
        <w:ind w:left="786"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4BC04A4F"/>
    <w:multiLevelType w:val="hybridMultilevel"/>
    <w:tmpl w:val="E45883F4"/>
    <w:lvl w:ilvl="0" w:tplc="2F2E8662">
      <w:start w:val="1"/>
      <w:numFmt w:val="russianLower"/>
      <w:lvlText w:val="%1)"/>
      <w:lvlJc w:val="left"/>
      <w:pPr>
        <w:ind w:left="2869" w:hanging="18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9C86216"/>
    <w:multiLevelType w:val="hybridMultilevel"/>
    <w:tmpl w:val="732499B2"/>
    <w:lvl w:ilvl="0" w:tplc="D71E59B6">
      <w:start w:val="1"/>
      <w:numFmt w:val="decimal"/>
      <w:lvlText w:val="%1."/>
      <w:lvlJc w:val="left"/>
      <w:pPr>
        <w:ind w:left="36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BE5B5F"/>
    <w:multiLevelType w:val="hybridMultilevel"/>
    <w:tmpl w:val="BEBCD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5"/>
  </w:num>
  <w:num w:numId="8">
    <w:abstractNumId w:val="3"/>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A8"/>
    <w:rsid w:val="0001062D"/>
    <w:rsid w:val="00040C0A"/>
    <w:rsid w:val="000530B9"/>
    <w:rsid w:val="00080D4B"/>
    <w:rsid w:val="000A39CA"/>
    <w:rsid w:val="000B2454"/>
    <w:rsid w:val="000B2993"/>
    <w:rsid w:val="000B4837"/>
    <w:rsid w:val="000C4056"/>
    <w:rsid w:val="000D437E"/>
    <w:rsid w:val="000F0FB3"/>
    <w:rsid w:val="00117F06"/>
    <w:rsid w:val="00133327"/>
    <w:rsid w:val="00157D37"/>
    <w:rsid w:val="0017420E"/>
    <w:rsid w:val="0018746F"/>
    <w:rsid w:val="00190E8A"/>
    <w:rsid w:val="001916C5"/>
    <w:rsid w:val="001B34A8"/>
    <w:rsid w:val="001B68AD"/>
    <w:rsid w:val="001D35E0"/>
    <w:rsid w:val="001E223D"/>
    <w:rsid w:val="001F585A"/>
    <w:rsid w:val="001F6773"/>
    <w:rsid w:val="00200345"/>
    <w:rsid w:val="00253654"/>
    <w:rsid w:val="002670CF"/>
    <w:rsid w:val="00283071"/>
    <w:rsid w:val="00297E37"/>
    <w:rsid w:val="002C2F9F"/>
    <w:rsid w:val="002C3F94"/>
    <w:rsid w:val="002C60D9"/>
    <w:rsid w:val="002D4CE2"/>
    <w:rsid w:val="002D60B2"/>
    <w:rsid w:val="003022E8"/>
    <w:rsid w:val="00307191"/>
    <w:rsid w:val="00310715"/>
    <w:rsid w:val="00325606"/>
    <w:rsid w:val="00335289"/>
    <w:rsid w:val="00343C3C"/>
    <w:rsid w:val="0034773A"/>
    <w:rsid w:val="00385E34"/>
    <w:rsid w:val="003A447A"/>
    <w:rsid w:val="003B46CE"/>
    <w:rsid w:val="003C6CF6"/>
    <w:rsid w:val="003D516C"/>
    <w:rsid w:val="003D70AA"/>
    <w:rsid w:val="003E535F"/>
    <w:rsid w:val="003F1CF6"/>
    <w:rsid w:val="00426BC0"/>
    <w:rsid w:val="00453C6B"/>
    <w:rsid w:val="00486C17"/>
    <w:rsid w:val="004B4932"/>
    <w:rsid w:val="004B6C5A"/>
    <w:rsid w:val="004C06F1"/>
    <w:rsid w:val="004C2E65"/>
    <w:rsid w:val="004D0816"/>
    <w:rsid w:val="004D6A1D"/>
    <w:rsid w:val="004E4348"/>
    <w:rsid w:val="004E4634"/>
    <w:rsid w:val="004F7F33"/>
    <w:rsid w:val="00510ADD"/>
    <w:rsid w:val="00513343"/>
    <w:rsid w:val="005235E4"/>
    <w:rsid w:val="00524DCA"/>
    <w:rsid w:val="00546CE7"/>
    <w:rsid w:val="0057784C"/>
    <w:rsid w:val="005A1720"/>
    <w:rsid w:val="005A3807"/>
    <w:rsid w:val="005A67D0"/>
    <w:rsid w:val="005B0AEF"/>
    <w:rsid w:val="005B4542"/>
    <w:rsid w:val="005B7C2C"/>
    <w:rsid w:val="005C58D1"/>
    <w:rsid w:val="005D647A"/>
    <w:rsid w:val="00602AB7"/>
    <w:rsid w:val="00611007"/>
    <w:rsid w:val="00614D18"/>
    <w:rsid w:val="006175D7"/>
    <w:rsid w:val="00623CAC"/>
    <w:rsid w:val="0064257D"/>
    <w:rsid w:val="00651D8D"/>
    <w:rsid w:val="00652764"/>
    <w:rsid w:val="00652E1A"/>
    <w:rsid w:val="00656247"/>
    <w:rsid w:val="00661348"/>
    <w:rsid w:val="00680B23"/>
    <w:rsid w:val="006A296E"/>
    <w:rsid w:val="006A5475"/>
    <w:rsid w:val="006C1A0F"/>
    <w:rsid w:val="006C302D"/>
    <w:rsid w:val="006C3126"/>
    <w:rsid w:val="006D4018"/>
    <w:rsid w:val="006E1926"/>
    <w:rsid w:val="006F5355"/>
    <w:rsid w:val="00702DCB"/>
    <w:rsid w:val="00743D0F"/>
    <w:rsid w:val="00752B1C"/>
    <w:rsid w:val="00784912"/>
    <w:rsid w:val="007970B0"/>
    <w:rsid w:val="007A7DC1"/>
    <w:rsid w:val="007B0F8B"/>
    <w:rsid w:val="007C1C05"/>
    <w:rsid w:val="007D5206"/>
    <w:rsid w:val="007E2828"/>
    <w:rsid w:val="007F3D81"/>
    <w:rsid w:val="00834241"/>
    <w:rsid w:val="00845C21"/>
    <w:rsid w:val="00847138"/>
    <w:rsid w:val="00871B5C"/>
    <w:rsid w:val="0087333B"/>
    <w:rsid w:val="0089125A"/>
    <w:rsid w:val="008A3B00"/>
    <w:rsid w:val="008B7DB8"/>
    <w:rsid w:val="008F1B45"/>
    <w:rsid w:val="008F5E75"/>
    <w:rsid w:val="0095721A"/>
    <w:rsid w:val="00977437"/>
    <w:rsid w:val="00980D46"/>
    <w:rsid w:val="00984C76"/>
    <w:rsid w:val="00985022"/>
    <w:rsid w:val="00992A17"/>
    <w:rsid w:val="009D1BDD"/>
    <w:rsid w:val="00A0430F"/>
    <w:rsid w:val="00A07B3F"/>
    <w:rsid w:val="00A115C8"/>
    <w:rsid w:val="00A578AE"/>
    <w:rsid w:val="00A604CF"/>
    <w:rsid w:val="00A73067"/>
    <w:rsid w:val="00A73CAD"/>
    <w:rsid w:val="00A77363"/>
    <w:rsid w:val="00A91B34"/>
    <w:rsid w:val="00AA6DF4"/>
    <w:rsid w:val="00AA7FAF"/>
    <w:rsid w:val="00AB76CE"/>
    <w:rsid w:val="00AC2C88"/>
    <w:rsid w:val="00AC50CA"/>
    <w:rsid w:val="00AF02F5"/>
    <w:rsid w:val="00AF3639"/>
    <w:rsid w:val="00B06F65"/>
    <w:rsid w:val="00B142DA"/>
    <w:rsid w:val="00B4639A"/>
    <w:rsid w:val="00B65EB0"/>
    <w:rsid w:val="00BA51A4"/>
    <w:rsid w:val="00BC041F"/>
    <w:rsid w:val="00BE00AC"/>
    <w:rsid w:val="00BE50C2"/>
    <w:rsid w:val="00C071AD"/>
    <w:rsid w:val="00C513C9"/>
    <w:rsid w:val="00C534F8"/>
    <w:rsid w:val="00C572C0"/>
    <w:rsid w:val="00C6129F"/>
    <w:rsid w:val="00C80497"/>
    <w:rsid w:val="00C85D6C"/>
    <w:rsid w:val="00C904DD"/>
    <w:rsid w:val="00C91EB5"/>
    <w:rsid w:val="00C95393"/>
    <w:rsid w:val="00C95EB9"/>
    <w:rsid w:val="00CA4D6D"/>
    <w:rsid w:val="00CA5D3F"/>
    <w:rsid w:val="00CC71F9"/>
    <w:rsid w:val="00CE1DC9"/>
    <w:rsid w:val="00CE71AC"/>
    <w:rsid w:val="00D14C07"/>
    <w:rsid w:val="00D23666"/>
    <w:rsid w:val="00D32B9C"/>
    <w:rsid w:val="00D36E29"/>
    <w:rsid w:val="00D40BB9"/>
    <w:rsid w:val="00D456FF"/>
    <w:rsid w:val="00D47BC2"/>
    <w:rsid w:val="00D65BA4"/>
    <w:rsid w:val="00DA62CF"/>
    <w:rsid w:val="00DB4A45"/>
    <w:rsid w:val="00DC439B"/>
    <w:rsid w:val="00DE3703"/>
    <w:rsid w:val="00DF7942"/>
    <w:rsid w:val="00E03547"/>
    <w:rsid w:val="00E173E7"/>
    <w:rsid w:val="00E25A12"/>
    <w:rsid w:val="00E368B8"/>
    <w:rsid w:val="00E37FCC"/>
    <w:rsid w:val="00E63F48"/>
    <w:rsid w:val="00E84025"/>
    <w:rsid w:val="00EC16B6"/>
    <w:rsid w:val="00ED5E6F"/>
    <w:rsid w:val="00ED7B7E"/>
    <w:rsid w:val="00EE4BBF"/>
    <w:rsid w:val="00F36B44"/>
    <w:rsid w:val="00F51FAC"/>
    <w:rsid w:val="00F63F4A"/>
    <w:rsid w:val="00F757B4"/>
    <w:rsid w:val="00F800D3"/>
    <w:rsid w:val="00F80B3A"/>
    <w:rsid w:val="00F836F5"/>
    <w:rsid w:val="00FB6B70"/>
    <w:rsid w:val="00FC3935"/>
    <w:rsid w:val="00FC457D"/>
    <w:rsid w:val="00FC5F72"/>
    <w:rsid w:val="00FC787E"/>
    <w:rsid w:val="00FD5673"/>
    <w:rsid w:val="00FD6204"/>
    <w:rsid w:val="00FF1C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46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022"/>
    <w:pPr>
      <w:ind w:left="720"/>
      <w:contextualSpacing/>
    </w:pPr>
  </w:style>
  <w:style w:type="character" w:customStyle="1" w:styleId="NoSpacingChar">
    <w:name w:val="No Spacing Char"/>
    <w:link w:val="1"/>
    <w:uiPriority w:val="1"/>
    <w:locked/>
    <w:rsid w:val="00985022"/>
  </w:style>
  <w:style w:type="paragraph" w:customStyle="1" w:styleId="1">
    <w:name w:val="Без интервала1"/>
    <w:link w:val="NoSpacingChar"/>
    <w:uiPriority w:val="1"/>
    <w:qFormat/>
    <w:rsid w:val="00985022"/>
    <w:pPr>
      <w:spacing w:after="0" w:line="240" w:lineRule="auto"/>
    </w:pPr>
  </w:style>
  <w:style w:type="paragraph" w:styleId="a4">
    <w:name w:val="Balloon Text"/>
    <w:basedOn w:val="a"/>
    <w:link w:val="a5"/>
    <w:uiPriority w:val="99"/>
    <w:semiHidden/>
    <w:unhideWhenUsed/>
    <w:rsid w:val="00117F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7F06"/>
    <w:rPr>
      <w:rFonts w:ascii="Tahoma" w:eastAsia="Times New Roman" w:hAnsi="Tahoma" w:cs="Tahoma"/>
      <w:sz w:val="16"/>
      <w:szCs w:val="16"/>
      <w:lang w:eastAsia="ru-RU"/>
    </w:rPr>
  </w:style>
  <w:style w:type="paragraph" w:styleId="a6">
    <w:name w:val="header"/>
    <w:basedOn w:val="a"/>
    <w:link w:val="a7"/>
    <w:uiPriority w:val="99"/>
    <w:unhideWhenUsed/>
    <w:rsid w:val="00F63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3F4A"/>
    <w:rPr>
      <w:rFonts w:ascii="Calibri" w:eastAsia="Times New Roman" w:hAnsi="Calibri" w:cs="Times New Roman"/>
      <w:lang w:eastAsia="ru-RU"/>
    </w:rPr>
  </w:style>
  <w:style w:type="paragraph" w:styleId="a8">
    <w:name w:val="footer"/>
    <w:basedOn w:val="a"/>
    <w:link w:val="a9"/>
    <w:uiPriority w:val="99"/>
    <w:unhideWhenUsed/>
    <w:rsid w:val="00F63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3F4A"/>
    <w:rPr>
      <w:rFonts w:ascii="Calibri" w:eastAsia="Times New Roman" w:hAnsi="Calibri" w:cs="Times New Roman"/>
      <w:lang w:eastAsia="ru-RU"/>
    </w:rPr>
  </w:style>
  <w:style w:type="paragraph" w:styleId="aa">
    <w:name w:val="footnote text"/>
    <w:basedOn w:val="a"/>
    <w:link w:val="ab"/>
    <w:semiHidden/>
    <w:unhideWhenUsed/>
    <w:rsid w:val="00652E1A"/>
    <w:pPr>
      <w:spacing w:after="0" w:line="240" w:lineRule="auto"/>
    </w:pPr>
    <w:rPr>
      <w:rFonts w:ascii="Times New Roman" w:hAnsi="Times New Roman"/>
      <w:sz w:val="20"/>
      <w:szCs w:val="20"/>
      <w:lang w:val="x-none" w:eastAsia="x-none"/>
    </w:rPr>
  </w:style>
  <w:style w:type="character" w:customStyle="1" w:styleId="ab">
    <w:name w:val="Текст сноски Знак"/>
    <w:basedOn w:val="a0"/>
    <w:link w:val="aa"/>
    <w:semiHidden/>
    <w:rsid w:val="00652E1A"/>
    <w:rPr>
      <w:rFonts w:ascii="Times New Roman" w:eastAsia="Times New Roman" w:hAnsi="Times New Roman" w:cs="Times New Roman"/>
      <w:sz w:val="20"/>
      <w:szCs w:val="20"/>
      <w:lang w:val="x-none" w:eastAsia="x-none"/>
    </w:rPr>
  </w:style>
  <w:style w:type="character" w:styleId="ac">
    <w:name w:val="footnote reference"/>
    <w:uiPriority w:val="99"/>
    <w:semiHidden/>
    <w:unhideWhenUsed/>
    <w:rsid w:val="00652E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46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022"/>
    <w:pPr>
      <w:ind w:left="720"/>
      <w:contextualSpacing/>
    </w:pPr>
  </w:style>
  <w:style w:type="character" w:customStyle="1" w:styleId="NoSpacingChar">
    <w:name w:val="No Spacing Char"/>
    <w:link w:val="1"/>
    <w:uiPriority w:val="1"/>
    <w:locked/>
    <w:rsid w:val="00985022"/>
  </w:style>
  <w:style w:type="paragraph" w:customStyle="1" w:styleId="1">
    <w:name w:val="Без интервала1"/>
    <w:link w:val="NoSpacingChar"/>
    <w:uiPriority w:val="1"/>
    <w:qFormat/>
    <w:rsid w:val="00985022"/>
    <w:pPr>
      <w:spacing w:after="0" w:line="240" w:lineRule="auto"/>
    </w:pPr>
  </w:style>
  <w:style w:type="paragraph" w:styleId="a4">
    <w:name w:val="Balloon Text"/>
    <w:basedOn w:val="a"/>
    <w:link w:val="a5"/>
    <w:uiPriority w:val="99"/>
    <w:semiHidden/>
    <w:unhideWhenUsed/>
    <w:rsid w:val="00117F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7F06"/>
    <w:rPr>
      <w:rFonts w:ascii="Tahoma" w:eastAsia="Times New Roman" w:hAnsi="Tahoma" w:cs="Tahoma"/>
      <w:sz w:val="16"/>
      <w:szCs w:val="16"/>
      <w:lang w:eastAsia="ru-RU"/>
    </w:rPr>
  </w:style>
  <w:style w:type="paragraph" w:styleId="a6">
    <w:name w:val="header"/>
    <w:basedOn w:val="a"/>
    <w:link w:val="a7"/>
    <w:uiPriority w:val="99"/>
    <w:unhideWhenUsed/>
    <w:rsid w:val="00F63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3F4A"/>
    <w:rPr>
      <w:rFonts w:ascii="Calibri" w:eastAsia="Times New Roman" w:hAnsi="Calibri" w:cs="Times New Roman"/>
      <w:lang w:eastAsia="ru-RU"/>
    </w:rPr>
  </w:style>
  <w:style w:type="paragraph" w:styleId="a8">
    <w:name w:val="footer"/>
    <w:basedOn w:val="a"/>
    <w:link w:val="a9"/>
    <w:uiPriority w:val="99"/>
    <w:unhideWhenUsed/>
    <w:rsid w:val="00F63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3F4A"/>
    <w:rPr>
      <w:rFonts w:ascii="Calibri" w:eastAsia="Times New Roman" w:hAnsi="Calibri" w:cs="Times New Roman"/>
      <w:lang w:eastAsia="ru-RU"/>
    </w:rPr>
  </w:style>
  <w:style w:type="paragraph" w:styleId="aa">
    <w:name w:val="footnote text"/>
    <w:basedOn w:val="a"/>
    <w:link w:val="ab"/>
    <w:semiHidden/>
    <w:unhideWhenUsed/>
    <w:rsid w:val="00652E1A"/>
    <w:pPr>
      <w:spacing w:after="0" w:line="240" w:lineRule="auto"/>
    </w:pPr>
    <w:rPr>
      <w:rFonts w:ascii="Times New Roman" w:hAnsi="Times New Roman"/>
      <w:sz w:val="20"/>
      <w:szCs w:val="20"/>
      <w:lang w:val="x-none" w:eastAsia="x-none"/>
    </w:rPr>
  </w:style>
  <w:style w:type="character" w:customStyle="1" w:styleId="ab">
    <w:name w:val="Текст сноски Знак"/>
    <w:basedOn w:val="a0"/>
    <w:link w:val="aa"/>
    <w:semiHidden/>
    <w:rsid w:val="00652E1A"/>
    <w:rPr>
      <w:rFonts w:ascii="Times New Roman" w:eastAsia="Times New Roman" w:hAnsi="Times New Roman" w:cs="Times New Roman"/>
      <w:sz w:val="20"/>
      <w:szCs w:val="20"/>
      <w:lang w:val="x-none" w:eastAsia="x-none"/>
    </w:rPr>
  </w:style>
  <w:style w:type="character" w:styleId="ac">
    <w:name w:val="footnote reference"/>
    <w:uiPriority w:val="99"/>
    <w:semiHidden/>
    <w:unhideWhenUsed/>
    <w:rsid w:val="00652E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570">
      <w:bodyDiv w:val="1"/>
      <w:marLeft w:val="0"/>
      <w:marRight w:val="0"/>
      <w:marTop w:val="0"/>
      <w:marBottom w:val="0"/>
      <w:divBdr>
        <w:top w:val="none" w:sz="0" w:space="0" w:color="auto"/>
        <w:left w:val="none" w:sz="0" w:space="0" w:color="auto"/>
        <w:bottom w:val="none" w:sz="0" w:space="0" w:color="auto"/>
        <w:right w:val="none" w:sz="0" w:space="0" w:color="auto"/>
      </w:divBdr>
    </w:div>
    <w:div w:id="7759557">
      <w:bodyDiv w:val="1"/>
      <w:marLeft w:val="0"/>
      <w:marRight w:val="0"/>
      <w:marTop w:val="0"/>
      <w:marBottom w:val="0"/>
      <w:divBdr>
        <w:top w:val="none" w:sz="0" w:space="0" w:color="auto"/>
        <w:left w:val="none" w:sz="0" w:space="0" w:color="auto"/>
        <w:bottom w:val="none" w:sz="0" w:space="0" w:color="auto"/>
        <w:right w:val="none" w:sz="0" w:space="0" w:color="auto"/>
      </w:divBdr>
    </w:div>
    <w:div w:id="121121417">
      <w:bodyDiv w:val="1"/>
      <w:marLeft w:val="0"/>
      <w:marRight w:val="0"/>
      <w:marTop w:val="0"/>
      <w:marBottom w:val="0"/>
      <w:divBdr>
        <w:top w:val="none" w:sz="0" w:space="0" w:color="auto"/>
        <w:left w:val="none" w:sz="0" w:space="0" w:color="auto"/>
        <w:bottom w:val="none" w:sz="0" w:space="0" w:color="auto"/>
        <w:right w:val="none" w:sz="0" w:space="0" w:color="auto"/>
      </w:divBdr>
    </w:div>
    <w:div w:id="176241355">
      <w:bodyDiv w:val="1"/>
      <w:marLeft w:val="0"/>
      <w:marRight w:val="0"/>
      <w:marTop w:val="0"/>
      <w:marBottom w:val="0"/>
      <w:divBdr>
        <w:top w:val="none" w:sz="0" w:space="0" w:color="auto"/>
        <w:left w:val="none" w:sz="0" w:space="0" w:color="auto"/>
        <w:bottom w:val="none" w:sz="0" w:space="0" w:color="auto"/>
        <w:right w:val="none" w:sz="0" w:space="0" w:color="auto"/>
      </w:divBdr>
    </w:div>
    <w:div w:id="230652360">
      <w:bodyDiv w:val="1"/>
      <w:marLeft w:val="0"/>
      <w:marRight w:val="0"/>
      <w:marTop w:val="0"/>
      <w:marBottom w:val="0"/>
      <w:divBdr>
        <w:top w:val="none" w:sz="0" w:space="0" w:color="auto"/>
        <w:left w:val="none" w:sz="0" w:space="0" w:color="auto"/>
        <w:bottom w:val="none" w:sz="0" w:space="0" w:color="auto"/>
        <w:right w:val="none" w:sz="0" w:space="0" w:color="auto"/>
      </w:divBdr>
    </w:div>
    <w:div w:id="273053354">
      <w:bodyDiv w:val="1"/>
      <w:marLeft w:val="0"/>
      <w:marRight w:val="0"/>
      <w:marTop w:val="0"/>
      <w:marBottom w:val="0"/>
      <w:divBdr>
        <w:top w:val="none" w:sz="0" w:space="0" w:color="auto"/>
        <w:left w:val="none" w:sz="0" w:space="0" w:color="auto"/>
        <w:bottom w:val="none" w:sz="0" w:space="0" w:color="auto"/>
        <w:right w:val="none" w:sz="0" w:space="0" w:color="auto"/>
      </w:divBdr>
    </w:div>
    <w:div w:id="279652174">
      <w:bodyDiv w:val="1"/>
      <w:marLeft w:val="0"/>
      <w:marRight w:val="0"/>
      <w:marTop w:val="0"/>
      <w:marBottom w:val="0"/>
      <w:divBdr>
        <w:top w:val="none" w:sz="0" w:space="0" w:color="auto"/>
        <w:left w:val="none" w:sz="0" w:space="0" w:color="auto"/>
        <w:bottom w:val="none" w:sz="0" w:space="0" w:color="auto"/>
        <w:right w:val="none" w:sz="0" w:space="0" w:color="auto"/>
      </w:divBdr>
    </w:div>
    <w:div w:id="332101027">
      <w:bodyDiv w:val="1"/>
      <w:marLeft w:val="0"/>
      <w:marRight w:val="0"/>
      <w:marTop w:val="0"/>
      <w:marBottom w:val="0"/>
      <w:divBdr>
        <w:top w:val="none" w:sz="0" w:space="0" w:color="auto"/>
        <w:left w:val="none" w:sz="0" w:space="0" w:color="auto"/>
        <w:bottom w:val="none" w:sz="0" w:space="0" w:color="auto"/>
        <w:right w:val="none" w:sz="0" w:space="0" w:color="auto"/>
      </w:divBdr>
    </w:div>
    <w:div w:id="334037562">
      <w:bodyDiv w:val="1"/>
      <w:marLeft w:val="0"/>
      <w:marRight w:val="0"/>
      <w:marTop w:val="0"/>
      <w:marBottom w:val="0"/>
      <w:divBdr>
        <w:top w:val="none" w:sz="0" w:space="0" w:color="auto"/>
        <w:left w:val="none" w:sz="0" w:space="0" w:color="auto"/>
        <w:bottom w:val="none" w:sz="0" w:space="0" w:color="auto"/>
        <w:right w:val="none" w:sz="0" w:space="0" w:color="auto"/>
      </w:divBdr>
    </w:div>
    <w:div w:id="345979276">
      <w:bodyDiv w:val="1"/>
      <w:marLeft w:val="0"/>
      <w:marRight w:val="0"/>
      <w:marTop w:val="0"/>
      <w:marBottom w:val="0"/>
      <w:divBdr>
        <w:top w:val="none" w:sz="0" w:space="0" w:color="auto"/>
        <w:left w:val="none" w:sz="0" w:space="0" w:color="auto"/>
        <w:bottom w:val="none" w:sz="0" w:space="0" w:color="auto"/>
        <w:right w:val="none" w:sz="0" w:space="0" w:color="auto"/>
      </w:divBdr>
    </w:div>
    <w:div w:id="385884000">
      <w:bodyDiv w:val="1"/>
      <w:marLeft w:val="0"/>
      <w:marRight w:val="0"/>
      <w:marTop w:val="0"/>
      <w:marBottom w:val="0"/>
      <w:divBdr>
        <w:top w:val="none" w:sz="0" w:space="0" w:color="auto"/>
        <w:left w:val="none" w:sz="0" w:space="0" w:color="auto"/>
        <w:bottom w:val="none" w:sz="0" w:space="0" w:color="auto"/>
        <w:right w:val="none" w:sz="0" w:space="0" w:color="auto"/>
      </w:divBdr>
    </w:div>
    <w:div w:id="413670904">
      <w:bodyDiv w:val="1"/>
      <w:marLeft w:val="0"/>
      <w:marRight w:val="0"/>
      <w:marTop w:val="0"/>
      <w:marBottom w:val="0"/>
      <w:divBdr>
        <w:top w:val="none" w:sz="0" w:space="0" w:color="auto"/>
        <w:left w:val="none" w:sz="0" w:space="0" w:color="auto"/>
        <w:bottom w:val="none" w:sz="0" w:space="0" w:color="auto"/>
        <w:right w:val="none" w:sz="0" w:space="0" w:color="auto"/>
      </w:divBdr>
    </w:div>
    <w:div w:id="449973831">
      <w:bodyDiv w:val="1"/>
      <w:marLeft w:val="0"/>
      <w:marRight w:val="0"/>
      <w:marTop w:val="0"/>
      <w:marBottom w:val="0"/>
      <w:divBdr>
        <w:top w:val="none" w:sz="0" w:space="0" w:color="auto"/>
        <w:left w:val="none" w:sz="0" w:space="0" w:color="auto"/>
        <w:bottom w:val="none" w:sz="0" w:space="0" w:color="auto"/>
        <w:right w:val="none" w:sz="0" w:space="0" w:color="auto"/>
      </w:divBdr>
    </w:div>
    <w:div w:id="555626114">
      <w:bodyDiv w:val="1"/>
      <w:marLeft w:val="0"/>
      <w:marRight w:val="0"/>
      <w:marTop w:val="0"/>
      <w:marBottom w:val="0"/>
      <w:divBdr>
        <w:top w:val="none" w:sz="0" w:space="0" w:color="auto"/>
        <w:left w:val="none" w:sz="0" w:space="0" w:color="auto"/>
        <w:bottom w:val="none" w:sz="0" w:space="0" w:color="auto"/>
        <w:right w:val="none" w:sz="0" w:space="0" w:color="auto"/>
      </w:divBdr>
    </w:div>
    <w:div w:id="590167028">
      <w:bodyDiv w:val="1"/>
      <w:marLeft w:val="0"/>
      <w:marRight w:val="0"/>
      <w:marTop w:val="0"/>
      <w:marBottom w:val="0"/>
      <w:divBdr>
        <w:top w:val="none" w:sz="0" w:space="0" w:color="auto"/>
        <w:left w:val="none" w:sz="0" w:space="0" w:color="auto"/>
        <w:bottom w:val="none" w:sz="0" w:space="0" w:color="auto"/>
        <w:right w:val="none" w:sz="0" w:space="0" w:color="auto"/>
      </w:divBdr>
    </w:div>
    <w:div w:id="707268002">
      <w:bodyDiv w:val="1"/>
      <w:marLeft w:val="0"/>
      <w:marRight w:val="0"/>
      <w:marTop w:val="0"/>
      <w:marBottom w:val="0"/>
      <w:divBdr>
        <w:top w:val="none" w:sz="0" w:space="0" w:color="auto"/>
        <w:left w:val="none" w:sz="0" w:space="0" w:color="auto"/>
        <w:bottom w:val="none" w:sz="0" w:space="0" w:color="auto"/>
        <w:right w:val="none" w:sz="0" w:space="0" w:color="auto"/>
      </w:divBdr>
    </w:div>
    <w:div w:id="800656514">
      <w:bodyDiv w:val="1"/>
      <w:marLeft w:val="0"/>
      <w:marRight w:val="0"/>
      <w:marTop w:val="0"/>
      <w:marBottom w:val="0"/>
      <w:divBdr>
        <w:top w:val="none" w:sz="0" w:space="0" w:color="auto"/>
        <w:left w:val="none" w:sz="0" w:space="0" w:color="auto"/>
        <w:bottom w:val="none" w:sz="0" w:space="0" w:color="auto"/>
        <w:right w:val="none" w:sz="0" w:space="0" w:color="auto"/>
      </w:divBdr>
    </w:div>
    <w:div w:id="836120211">
      <w:bodyDiv w:val="1"/>
      <w:marLeft w:val="0"/>
      <w:marRight w:val="0"/>
      <w:marTop w:val="0"/>
      <w:marBottom w:val="0"/>
      <w:divBdr>
        <w:top w:val="none" w:sz="0" w:space="0" w:color="auto"/>
        <w:left w:val="none" w:sz="0" w:space="0" w:color="auto"/>
        <w:bottom w:val="none" w:sz="0" w:space="0" w:color="auto"/>
        <w:right w:val="none" w:sz="0" w:space="0" w:color="auto"/>
      </w:divBdr>
    </w:div>
    <w:div w:id="863398336">
      <w:bodyDiv w:val="1"/>
      <w:marLeft w:val="0"/>
      <w:marRight w:val="0"/>
      <w:marTop w:val="0"/>
      <w:marBottom w:val="0"/>
      <w:divBdr>
        <w:top w:val="none" w:sz="0" w:space="0" w:color="auto"/>
        <w:left w:val="none" w:sz="0" w:space="0" w:color="auto"/>
        <w:bottom w:val="none" w:sz="0" w:space="0" w:color="auto"/>
        <w:right w:val="none" w:sz="0" w:space="0" w:color="auto"/>
      </w:divBdr>
    </w:div>
    <w:div w:id="911503176">
      <w:bodyDiv w:val="1"/>
      <w:marLeft w:val="0"/>
      <w:marRight w:val="0"/>
      <w:marTop w:val="0"/>
      <w:marBottom w:val="0"/>
      <w:divBdr>
        <w:top w:val="none" w:sz="0" w:space="0" w:color="auto"/>
        <w:left w:val="none" w:sz="0" w:space="0" w:color="auto"/>
        <w:bottom w:val="none" w:sz="0" w:space="0" w:color="auto"/>
        <w:right w:val="none" w:sz="0" w:space="0" w:color="auto"/>
      </w:divBdr>
    </w:div>
    <w:div w:id="937833016">
      <w:bodyDiv w:val="1"/>
      <w:marLeft w:val="0"/>
      <w:marRight w:val="0"/>
      <w:marTop w:val="0"/>
      <w:marBottom w:val="0"/>
      <w:divBdr>
        <w:top w:val="none" w:sz="0" w:space="0" w:color="auto"/>
        <w:left w:val="none" w:sz="0" w:space="0" w:color="auto"/>
        <w:bottom w:val="none" w:sz="0" w:space="0" w:color="auto"/>
        <w:right w:val="none" w:sz="0" w:space="0" w:color="auto"/>
      </w:divBdr>
    </w:div>
    <w:div w:id="990059299">
      <w:bodyDiv w:val="1"/>
      <w:marLeft w:val="0"/>
      <w:marRight w:val="0"/>
      <w:marTop w:val="0"/>
      <w:marBottom w:val="0"/>
      <w:divBdr>
        <w:top w:val="none" w:sz="0" w:space="0" w:color="auto"/>
        <w:left w:val="none" w:sz="0" w:space="0" w:color="auto"/>
        <w:bottom w:val="none" w:sz="0" w:space="0" w:color="auto"/>
        <w:right w:val="none" w:sz="0" w:space="0" w:color="auto"/>
      </w:divBdr>
    </w:div>
    <w:div w:id="1219709806">
      <w:bodyDiv w:val="1"/>
      <w:marLeft w:val="0"/>
      <w:marRight w:val="0"/>
      <w:marTop w:val="0"/>
      <w:marBottom w:val="0"/>
      <w:divBdr>
        <w:top w:val="none" w:sz="0" w:space="0" w:color="auto"/>
        <w:left w:val="none" w:sz="0" w:space="0" w:color="auto"/>
        <w:bottom w:val="none" w:sz="0" w:space="0" w:color="auto"/>
        <w:right w:val="none" w:sz="0" w:space="0" w:color="auto"/>
      </w:divBdr>
    </w:div>
    <w:div w:id="1278833696">
      <w:bodyDiv w:val="1"/>
      <w:marLeft w:val="0"/>
      <w:marRight w:val="0"/>
      <w:marTop w:val="0"/>
      <w:marBottom w:val="0"/>
      <w:divBdr>
        <w:top w:val="none" w:sz="0" w:space="0" w:color="auto"/>
        <w:left w:val="none" w:sz="0" w:space="0" w:color="auto"/>
        <w:bottom w:val="none" w:sz="0" w:space="0" w:color="auto"/>
        <w:right w:val="none" w:sz="0" w:space="0" w:color="auto"/>
      </w:divBdr>
    </w:div>
    <w:div w:id="1292399372">
      <w:bodyDiv w:val="1"/>
      <w:marLeft w:val="0"/>
      <w:marRight w:val="0"/>
      <w:marTop w:val="0"/>
      <w:marBottom w:val="0"/>
      <w:divBdr>
        <w:top w:val="none" w:sz="0" w:space="0" w:color="auto"/>
        <w:left w:val="none" w:sz="0" w:space="0" w:color="auto"/>
        <w:bottom w:val="none" w:sz="0" w:space="0" w:color="auto"/>
        <w:right w:val="none" w:sz="0" w:space="0" w:color="auto"/>
      </w:divBdr>
    </w:div>
    <w:div w:id="1302542091">
      <w:bodyDiv w:val="1"/>
      <w:marLeft w:val="0"/>
      <w:marRight w:val="0"/>
      <w:marTop w:val="0"/>
      <w:marBottom w:val="0"/>
      <w:divBdr>
        <w:top w:val="none" w:sz="0" w:space="0" w:color="auto"/>
        <w:left w:val="none" w:sz="0" w:space="0" w:color="auto"/>
        <w:bottom w:val="none" w:sz="0" w:space="0" w:color="auto"/>
        <w:right w:val="none" w:sz="0" w:space="0" w:color="auto"/>
      </w:divBdr>
    </w:div>
    <w:div w:id="1304964679">
      <w:bodyDiv w:val="1"/>
      <w:marLeft w:val="0"/>
      <w:marRight w:val="0"/>
      <w:marTop w:val="0"/>
      <w:marBottom w:val="0"/>
      <w:divBdr>
        <w:top w:val="none" w:sz="0" w:space="0" w:color="auto"/>
        <w:left w:val="none" w:sz="0" w:space="0" w:color="auto"/>
        <w:bottom w:val="none" w:sz="0" w:space="0" w:color="auto"/>
        <w:right w:val="none" w:sz="0" w:space="0" w:color="auto"/>
      </w:divBdr>
    </w:div>
    <w:div w:id="1311716421">
      <w:bodyDiv w:val="1"/>
      <w:marLeft w:val="0"/>
      <w:marRight w:val="0"/>
      <w:marTop w:val="0"/>
      <w:marBottom w:val="0"/>
      <w:divBdr>
        <w:top w:val="none" w:sz="0" w:space="0" w:color="auto"/>
        <w:left w:val="none" w:sz="0" w:space="0" w:color="auto"/>
        <w:bottom w:val="none" w:sz="0" w:space="0" w:color="auto"/>
        <w:right w:val="none" w:sz="0" w:space="0" w:color="auto"/>
      </w:divBdr>
    </w:div>
    <w:div w:id="1326974951">
      <w:bodyDiv w:val="1"/>
      <w:marLeft w:val="0"/>
      <w:marRight w:val="0"/>
      <w:marTop w:val="0"/>
      <w:marBottom w:val="0"/>
      <w:divBdr>
        <w:top w:val="none" w:sz="0" w:space="0" w:color="auto"/>
        <w:left w:val="none" w:sz="0" w:space="0" w:color="auto"/>
        <w:bottom w:val="none" w:sz="0" w:space="0" w:color="auto"/>
        <w:right w:val="none" w:sz="0" w:space="0" w:color="auto"/>
      </w:divBdr>
    </w:div>
    <w:div w:id="1367170889">
      <w:bodyDiv w:val="1"/>
      <w:marLeft w:val="0"/>
      <w:marRight w:val="0"/>
      <w:marTop w:val="0"/>
      <w:marBottom w:val="0"/>
      <w:divBdr>
        <w:top w:val="none" w:sz="0" w:space="0" w:color="auto"/>
        <w:left w:val="none" w:sz="0" w:space="0" w:color="auto"/>
        <w:bottom w:val="none" w:sz="0" w:space="0" w:color="auto"/>
        <w:right w:val="none" w:sz="0" w:space="0" w:color="auto"/>
      </w:divBdr>
    </w:div>
    <w:div w:id="1400981062">
      <w:bodyDiv w:val="1"/>
      <w:marLeft w:val="0"/>
      <w:marRight w:val="0"/>
      <w:marTop w:val="0"/>
      <w:marBottom w:val="0"/>
      <w:divBdr>
        <w:top w:val="none" w:sz="0" w:space="0" w:color="auto"/>
        <w:left w:val="none" w:sz="0" w:space="0" w:color="auto"/>
        <w:bottom w:val="none" w:sz="0" w:space="0" w:color="auto"/>
        <w:right w:val="none" w:sz="0" w:space="0" w:color="auto"/>
      </w:divBdr>
    </w:div>
    <w:div w:id="1447702081">
      <w:bodyDiv w:val="1"/>
      <w:marLeft w:val="0"/>
      <w:marRight w:val="0"/>
      <w:marTop w:val="0"/>
      <w:marBottom w:val="0"/>
      <w:divBdr>
        <w:top w:val="none" w:sz="0" w:space="0" w:color="auto"/>
        <w:left w:val="none" w:sz="0" w:space="0" w:color="auto"/>
        <w:bottom w:val="none" w:sz="0" w:space="0" w:color="auto"/>
        <w:right w:val="none" w:sz="0" w:space="0" w:color="auto"/>
      </w:divBdr>
    </w:div>
    <w:div w:id="1455447328">
      <w:bodyDiv w:val="1"/>
      <w:marLeft w:val="0"/>
      <w:marRight w:val="0"/>
      <w:marTop w:val="0"/>
      <w:marBottom w:val="0"/>
      <w:divBdr>
        <w:top w:val="none" w:sz="0" w:space="0" w:color="auto"/>
        <w:left w:val="none" w:sz="0" w:space="0" w:color="auto"/>
        <w:bottom w:val="none" w:sz="0" w:space="0" w:color="auto"/>
        <w:right w:val="none" w:sz="0" w:space="0" w:color="auto"/>
      </w:divBdr>
    </w:div>
    <w:div w:id="1458068573">
      <w:bodyDiv w:val="1"/>
      <w:marLeft w:val="0"/>
      <w:marRight w:val="0"/>
      <w:marTop w:val="0"/>
      <w:marBottom w:val="0"/>
      <w:divBdr>
        <w:top w:val="none" w:sz="0" w:space="0" w:color="auto"/>
        <w:left w:val="none" w:sz="0" w:space="0" w:color="auto"/>
        <w:bottom w:val="none" w:sz="0" w:space="0" w:color="auto"/>
        <w:right w:val="none" w:sz="0" w:space="0" w:color="auto"/>
      </w:divBdr>
    </w:div>
    <w:div w:id="1489521566">
      <w:bodyDiv w:val="1"/>
      <w:marLeft w:val="0"/>
      <w:marRight w:val="0"/>
      <w:marTop w:val="0"/>
      <w:marBottom w:val="0"/>
      <w:divBdr>
        <w:top w:val="none" w:sz="0" w:space="0" w:color="auto"/>
        <w:left w:val="none" w:sz="0" w:space="0" w:color="auto"/>
        <w:bottom w:val="none" w:sz="0" w:space="0" w:color="auto"/>
        <w:right w:val="none" w:sz="0" w:space="0" w:color="auto"/>
      </w:divBdr>
    </w:div>
    <w:div w:id="1511488079">
      <w:bodyDiv w:val="1"/>
      <w:marLeft w:val="0"/>
      <w:marRight w:val="0"/>
      <w:marTop w:val="0"/>
      <w:marBottom w:val="0"/>
      <w:divBdr>
        <w:top w:val="none" w:sz="0" w:space="0" w:color="auto"/>
        <w:left w:val="none" w:sz="0" w:space="0" w:color="auto"/>
        <w:bottom w:val="none" w:sz="0" w:space="0" w:color="auto"/>
        <w:right w:val="none" w:sz="0" w:space="0" w:color="auto"/>
      </w:divBdr>
    </w:div>
    <w:div w:id="1589655745">
      <w:bodyDiv w:val="1"/>
      <w:marLeft w:val="0"/>
      <w:marRight w:val="0"/>
      <w:marTop w:val="0"/>
      <w:marBottom w:val="0"/>
      <w:divBdr>
        <w:top w:val="none" w:sz="0" w:space="0" w:color="auto"/>
        <w:left w:val="none" w:sz="0" w:space="0" w:color="auto"/>
        <w:bottom w:val="none" w:sz="0" w:space="0" w:color="auto"/>
        <w:right w:val="none" w:sz="0" w:space="0" w:color="auto"/>
      </w:divBdr>
    </w:div>
    <w:div w:id="1612586971">
      <w:bodyDiv w:val="1"/>
      <w:marLeft w:val="0"/>
      <w:marRight w:val="0"/>
      <w:marTop w:val="0"/>
      <w:marBottom w:val="0"/>
      <w:divBdr>
        <w:top w:val="none" w:sz="0" w:space="0" w:color="auto"/>
        <w:left w:val="none" w:sz="0" w:space="0" w:color="auto"/>
        <w:bottom w:val="none" w:sz="0" w:space="0" w:color="auto"/>
        <w:right w:val="none" w:sz="0" w:space="0" w:color="auto"/>
      </w:divBdr>
    </w:div>
    <w:div w:id="1667173354">
      <w:bodyDiv w:val="1"/>
      <w:marLeft w:val="0"/>
      <w:marRight w:val="0"/>
      <w:marTop w:val="0"/>
      <w:marBottom w:val="0"/>
      <w:divBdr>
        <w:top w:val="none" w:sz="0" w:space="0" w:color="auto"/>
        <w:left w:val="none" w:sz="0" w:space="0" w:color="auto"/>
        <w:bottom w:val="none" w:sz="0" w:space="0" w:color="auto"/>
        <w:right w:val="none" w:sz="0" w:space="0" w:color="auto"/>
      </w:divBdr>
    </w:div>
    <w:div w:id="1688481822">
      <w:bodyDiv w:val="1"/>
      <w:marLeft w:val="0"/>
      <w:marRight w:val="0"/>
      <w:marTop w:val="0"/>
      <w:marBottom w:val="0"/>
      <w:divBdr>
        <w:top w:val="none" w:sz="0" w:space="0" w:color="auto"/>
        <w:left w:val="none" w:sz="0" w:space="0" w:color="auto"/>
        <w:bottom w:val="none" w:sz="0" w:space="0" w:color="auto"/>
        <w:right w:val="none" w:sz="0" w:space="0" w:color="auto"/>
      </w:divBdr>
    </w:div>
    <w:div w:id="1730372749">
      <w:bodyDiv w:val="1"/>
      <w:marLeft w:val="0"/>
      <w:marRight w:val="0"/>
      <w:marTop w:val="0"/>
      <w:marBottom w:val="0"/>
      <w:divBdr>
        <w:top w:val="none" w:sz="0" w:space="0" w:color="auto"/>
        <w:left w:val="none" w:sz="0" w:space="0" w:color="auto"/>
        <w:bottom w:val="none" w:sz="0" w:space="0" w:color="auto"/>
        <w:right w:val="none" w:sz="0" w:space="0" w:color="auto"/>
      </w:divBdr>
    </w:div>
    <w:div w:id="1771468547">
      <w:bodyDiv w:val="1"/>
      <w:marLeft w:val="0"/>
      <w:marRight w:val="0"/>
      <w:marTop w:val="0"/>
      <w:marBottom w:val="0"/>
      <w:divBdr>
        <w:top w:val="none" w:sz="0" w:space="0" w:color="auto"/>
        <w:left w:val="none" w:sz="0" w:space="0" w:color="auto"/>
        <w:bottom w:val="none" w:sz="0" w:space="0" w:color="auto"/>
        <w:right w:val="none" w:sz="0" w:space="0" w:color="auto"/>
      </w:divBdr>
    </w:div>
    <w:div w:id="1838224203">
      <w:bodyDiv w:val="1"/>
      <w:marLeft w:val="0"/>
      <w:marRight w:val="0"/>
      <w:marTop w:val="0"/>
      <w:marBottom w:val="0"/>
      <w:divBdr>
        <w:top w:val="none" w:sz="0" w:space="0" w:color="auto"/>
        <w:left w:val="none" w:sz="0" w:space="0" w:color="auto"/>
        <w:bottom w:val="none" w:sz="0" w:space="0" w:color="auto"/>
        <w:right w:val="none" w:sz="0" w:space="0" w:color="auto"/>
      </w:divBdr>
    </w:div>
    <w:div w:id="1851675924">
      <w:bodyDiv w:val="1"/>
      <w:marLeft w:val="0"/>
      <w:marRight w:val="0"/>
      <w:marTop w:val="0"/>
      <w:marBottom w:val="0"/>
      <w:divBdr>
        <w:top w:val="none" w:sz="0" w:space="0" w:color="auto"/>
        <w:left w:val="none" w:sz="0" w:space="0" w:color="auto"/>
        <w:bottom w:val="none" w:sz="0" w:space="0" w:color="auto"/>
        <w:right w:val="none" w:sz="0" w:space="0" w:color="auto"/>
      </w:divBdr>
    </w:div>
    <w:div w:id="1879929879">
      <w:bodyDiv w:val="1"/>
      <w:marLeft w:val="0"/>
      <w:marRight w:val="0"/>
      <w:marTop w:val="0"/>
      <w:marBottom w:val="0"/>
      <w:divBdr>
        <w:top w:val="none" w:sz="0" w:space="0" w:color="auto"/>
        <w:left w:val="none" w:sz="0" w:space="0" w:color="auto"/>
        <w:bottom w:val="none" w:sz="0" w:space="0" w:color="auto"/>
        <w:right w:val="none" w:sz="0" w:space="0" w:color="auto"/>
      </w:divBdr>
    </w:div>
    <w:div w:id="1889224714">
      <w:bodyDiv w:val="1"/>
      <w:marLeft w:val="0"/>
      <w:marRight w:val="0"/>
      <w:marTop w:val="0"/>
      <w:marBottom w:val="0"/>
      <w:divBdr>
        <w:top w:val="none" w:sz="0" w:space="0" w:color="auto"/>
        <w:left w:val="none" w:sz="0" w:space="0" w:color="auto"/>
        <w:bottom w:val="none" w:sz="0" w:space="0" w:color="auto"/>
        <w:right w:val="none" w:sz="0" w:space="0" w:color="auto"/>
      </w:divBdr>
    </w:div>
    <w:div w:id="1919290380">
      <w:bodyDiv w:val="1"/>
      <w:marLeft w:val="0"/>
      <w:marRight w:val="0"/>
      <w:marTop w:val="0"/>
      <w:marBottom w:val="0"/>
      <w:divBdr>
        <w:top w:val="none" w:sz="0" w:space="0" w:color="auto"/>
        <w:left w:val="none" w:sz="0" w:space="0" w:color="auto"/>
        <w:bottom w:val="none" w:sz="0" w:space="0" w:color="auto"/>
        <w:right w:val="none" w:sz="0" w:space="0" w:color="auto"/>
      </w:divBdr>
    </w:div>
    <w:div w:id="1948198692">
      <w:bodyDiv w:val="1"/>
      <w:marLeft w:val="0"/>
      <w:marRight w:val="0"/>
      <w:marTop w:val="0"/>
      <w:marBottom w:val="0"/>
      <w:divBdr>
        <w:top w:val="none" w:sz="0" w:space="0" w:color="auto"/>
        <w:left w:val="none" w:sz="0" w:space="0" w:color="auto"/>
        <w:bottom w:val="none" w:sz="0" w:space="0" w:color="auto"/>
        <w:right w:val="none" w:sz="0" w:space="0" w:color="auto"/>
      </w:divBdr>
    </w:div>
    <w:div w:id="1963263927">
      <w:bodyDiv w:val="1"/>
      <w:marLeft w:val="0"/>
      <w:marRight w:val="0"/>
      <w:marTop w:val="0"/>
      <w:marBottom w:val="0"/>
      <w:divBdr>
        <w:top w:val="none" w:sz="0" w:space="0" w:color="auto"/>
        <w:left w:val="none" w:sz="0" w:space="0" w:color="auto"/>
        <w:bottom w:val="none" w:sz="0" w:space="0" w:color="auto"/>
        <w:right w:val="none" w:sz="0" w:space="0" w:color="auto"/>
      </w:divBdr>
    </w:div>
    <w:div w:id="1980572250">
      <w:bodyDiv w:val="1"/>
      <w:marLeft w:val="0"/>
      <w:marRight w:val="0"/>
      <w:marTop w:val="0"/>
      <w:marBottom w:val="0"/>
      <w:divBdr>
        <w:top w:val="none" w:sz="0" w:space="0" w:color="auto"/>
        <w:left w:val="none" w:sz="0" w:space="0" w:color="auto"/>
        <w:bottom w:val="none" w:sz="0" w:space="0" w:color="auto"/>
        <w:right w:val="none" w:sz="0" w:space="0" w:color="auto"/>
      </w:divBdr>
    </w:div>
    <w:div w:id="1994404069">
      <w:bodyDiv w:val="1"/>
      <w:marLeft w:val="0"/>
      <w:marRight w:val="0"/>
      <w:marTop w:val="0"/>
      <w:marBottom w:val="0"/>
      <w:divBdr>
        <w:top w:val="none" w:sz="0" w:space="0" w:color="auto"/>
        <w:left w:val="none" w:sz="0" w:space="0" w:color="auto"/>
        <w:bottom w:val="none" w:sz="0" w:space="0" w:color="auto"/>
        <w:right w:val="none" w:sz="0" w:space="0" w:color="auto"/>
      </w:divBdr>
    </w:div>
    <w:div w:id="2004426722">
      <w:bodyDiv w:val="1"/>
      <w:marLeft w:val="0"/>
      <w:marRight w:val="0"/>
      <w:marTop w:val="0"/>
      <w:marBottom w:val="0"/>
      <w:divBdr>
        <w:top w:val="none" w:sz="0" w:space="0" w:color="auto"/>
        <w:left w:val="none" w:sz="0" w:space="0" w:color="auto"/>
        <w:bottom w:val="none" w:sz="0" w:space="0" w:color="auto"/>
        <w:right w:val="none" w:sz="0" w:space="0" w:color="auto"/>
      </w:divBdr>
    </w:div>
    <w:div w:id="2010983799">
      <w:bodyDiv w:val="1"/>
      <w:marLeft w:val="0"/>
      <w:marRight w:val="0"/>
      <w:marTop w:val="0"/>
      <w:marBottom w:val="0"/>
      <w:divBdr>
        <w:top w:val="none" w:sz="0" w:space="0" w:color="auto"/>
        <w:left w:val="none" w:sz="0" w:space="0" w:color="auto"/>
        <w:bottom w:val="none" w:sz="0" w:space="0" w:color="auto"/>
        <w:right w:val="none" w:sz="0" w:space="0" w:color="auto"/>
      </w:divBdr>
    </w:div>
    <w:div w:id="2018995489">
      <w:bodyDiv w:val="1"/>
      <w:marLeft w:val="0"/>
      <w:marRight w:val="0"/>
      <w:marTop w:val="0"/>
      <w:marBottom w:val="0"/>
      <w:divBdr>
        <w:top w:val="none" w:sz="0" w:space="0" w:color="auto"/>
        <w:left w:val="none" w:sz="0" w:space="0" w:color="auto"/>
        <w:bottom w:val="none" w:sz="0" w:space="0" w:color="auto"/>
        <w:right w:val="none" w:sz="0" w:space="0" w:color="auto"/>
      </w:divBdr>
    </w:div>
    <w:div w:id="2080706660">
      <w:bodyDiv w:val="1"/>
      <w:marLeft w:val="0"/>
      <w:marRight w:val="0"/>
      <w:marTop w:val="0"/>
      <w:marBottom w:val="0"/>
      <w:divBdr>
        <w:top w:val="none" w:sz="0" w:space="0" w:color="auto"/>
        <w:left w:val="none" w:sz="0" w:space="0" w:color="auto"/>
        <w:bottom w:val="none" w:sz="0" w:space="0" w:color="auto"/>
        <w:right w:val="none" w:sz="0" w:space="0" w:color="auto"/>
      </w:divBdr>
    </w:div>
    <w:div w:id="2084255028">
      <w:bodyDiv w:val="1"/>
      <w:marLeft w:val="0"/>
      <w:marRight w:val="0"/>
      <w:marTop w:val="0"/>
      <w:marBottom w:val="0"/>
      <w:divBdr>
        <w:top w:val="none" w:sz="0" w:space="0" w:color="auto"/>
        <w:left w:val="none" w:sz="0" w:space="0" w:color="auto"/>
        <w:bottom w:val="none" w:sz="0" w:space="0" w:color="auto"/>
        <w:right w:val="none" w:sz="0" w:space="0" w:color="auto"/>
      </w:divBdr>
    </w:div>
    <w:div w:id="2097631013">
      <w:bodyDiv w:val="1"/>
      <w:marLeft w:val="0"/>
      <w:marRight w:val="0"/>
      <w:marTop w:val="0"/>
      <w:marBottom w:val="0"/>
      <w:divBdr>
        <w:top w:val="none" w:sz="0" w:space="0" w:color="auto"/>
        <w:left w:val="none" w:sz="0" w:space="0" w:color="auto"/>
        <w:bottom w:val="none" w:sz="0" w:space="0" w:color="auto"/>
        <w:right w:val="none" w:sz="0" w:space="0" w:color="auto"/>
      </w:divBdr>
    </w:div>
    <w:div w:id="2128305100">
      <w:bodyDiv w:val="1"/>
      <w:marLeft w:val="0"/>
      <w:marRight w:val="0"/>
      <w:marTop w:val="0"/>
      <w:marBottom w:val="0"/>
      <w:divBdr>
        <w:top w:val="none" w:sz="0" w:space="0" w:color="auto"/>
        <w:left w:val="none" w:sz="0" w:space="0" w:color="auto"/>
        <w:bottom w:val="none" w:sz="0" w:space="0" w:color="auto"/>
        <w:right w:val="none" w:sz="0" w:space="0" w:color="auto"/>
      </w:divBdr>
    </w:div>
    <w:div w:id="21388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Adminnn</dc:creator>
  <cp:lastModifiedBy>user1</cp:lastModifiedBy>
  <cp:revision>2</cp:revision>
  <cp:lastPrinted>2021-11-08T08:19:00Z</cp:lastPrinted>
  <dcterms:created xsi:type="dcterms:W3CDTF">2021-11-08T08:21:00Z</dcterms:created>
  <dcterms:modified xsi:type="dcterms:W3CDTF">2021-11-08T08:21:00Z</dcterms:modified>
</cp:coreProperties>
</file>